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Relykros je späť na SLOVAKIA RINGU!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Orechová Potôň, 4. október 2023 - OMV MaxxMotion FIA CEZ Rallycross 2023 - to je stredoeurópska špička vzrušujúcej relykrosovej disciplíny! Späť na špeciálnej trati SLOVAKIA RINGU.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Každoročné jesenné relykrosové divadlo, ktoré baví jazdcov aj divákov, zavíta späť na slovenskú pôdu už tento víkend (6.-8. októbra): OMV MaxxMotion FIA CEZ Rallycross 2023 bude predovšetkým rozhodovať o najlepších jazdcoch v hodnotení Stredoeurópskej trofeje FIA (FIA CEZ), ale aj v národných šampionátoch Slovenska, Česka a Poľska. Chýbať nebude aj špeciálna trieda Rallycross Cup a Česká trofej historických vozidiel.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Jazdcov čaká opäť známa trať o dĺžke 1400 metrov a tvorí ju 35% nespevnený a 65% spevnený povrch. Žolíkové kolo "Joker lap" predĺži trať o ďalších 25 metrov.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Pretekári zabojujú o najcennejšie body bok po boku: majú len pár krátkych kôl, aby ukázali, kto je najlepší. Povinné absolvovanie jedného "Joker lap" a odlišná adhézia vozovky znamenajú napínavé súboje, nepredvídateľné výsledky a mnoho odretých nárazníkov.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Vypísaných je množstvo tried pre rôzne typy áut - od najvýkonnejších SuperCars, cez STC-1600, STC-2000 a STC+2000 (podľa objemov motorov v cm3) a tiež vozidlá triedy N 1400 a N 1600.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Víkendový harmonogram: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Piatok, 6.10.2023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Rallycross Cup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13:00 – 14:00 voľný tréning</w:t>
        <w:br w:type="textWrapping"/>
        <w:t xml:space="preserve">14:00 – 17:30 rozjazdy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Sobota 7.10.2023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CEZ, SVK &amp; POL &amp; CZE kategórie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08:00 – 09:30 Voľný tréning</w:t>
        <w:br w:type="textWrapping"/>
        <w:t xml:space="preserve">11:00 – 17:30 Rozjazdy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Rallycross Cup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  <w:t xml:space="preserve">09:30 – 11:00 Semifinálové a finálové jazdy</w:t>
        <w:br w:type="textWrapping"/>
        <w:t xml:space="preserve">12:00 Slávnostné odovzdávanie cien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Nedeľa, 8.10.2023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CEZ, SVK &amp; POL &amp; CZE kategórie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08:00 – 16:00 Semifinálové a finálové jazdy</w:t>
        <w:br w:type="textWrapping"/>
        <w:t xml:space="preserve">17:30 Slávnostné odovzdávanie cien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Vstupenky a ďalšie informácie nájdete na www.slovakiaring.sk.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