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230F" w14:textId="64162126" w:rsidR="00C93BBA" w:rsidRPr="00C93BBA" w:rsidRDefault="00C93BBA" w:rsidP="00C93BBA">
      <w:pPr>
        <w:jc w:val="center"/>
        <w:rPr>
          <w:b/>
          <w:sz w:val="28"/>
          <w:szCs w:val="28"/>
          <w:lang w:val="nl-NL"/>
        </w:rPr>
      </w:pPr>
      <w:r w:rsidRPr="009C4EEE">
        <w:rPr>
          <w:b/>
          <w:sz w:val="28"/>
          <w:szCs w:val="28"/>
          <w:lang w:val="nl-NL"/>
        </w:rPr>
        <w:t>Motocyklová Cena Slovenska je tu!</w:t>
      </w:r>
    </w:p>
    <w:p w14:paraId="0144B5B7" w14:textId="40029190" w:rsidR="00C93BBA" w:rsidRPr="00C93BBA" w:rsidRDefault="00C93BBA" w:rsidP="00C93BBA">
      <w:pPr>
        <w:rPr>
          <w:b/>
          <w:lang w:val="nl-NL"/>
        </w:rPr>
      </w:pPr>
      <w:r w:rsidRPr="009C4EEE">
        <w:rPr>
          <w:b/>
          <w:lang w:val="nl-NL"/>
        </w:rPr>
        <w:t>Orechová Potôň, 8. júl 2025 - Medzinárodné motocyklové podujatie Cena Slovenska (Prix of Slovakia) na okruhu Slovakia Ring privíta najlepších okruhových pretekárov strednej Európy. Divákov čaká bohatý program na trati, aj mimo nej.</w:t>
      </w:r>
    </w:p>
    <w:p w14:paraId="2ECA0182" w14:textId="3D971B3A" w:rsidR="00C93BBA" w:rsidRPr="009C4EEE" w:rsidRDefault="00C93BBA" w:rsidP="00C93BBA">
      <w:pPr>
        <w:rPr>
          <w:lang w:val="nl-NL"/>
        </w:rPr>
      </w:pPr>
      <w:r w:rsidRPr="00ED47F7">
        <w:rPr>
          <w:b/>
          <w:bCs/>
          <w:lang w:val="nl-NL"/>
        </w:rPr>
        <w:t>Víkend 11. až 13. júla</w:t>
      </w:r>
      <w:r w:rsidRPr="009C4EEE">
        <w:rPr>
          <w:lang w:val="nl-NL"/>
        </w:rPr>
        <w:t xml:space="preserve"> patrí tradične </w:t>
      </w:r>
      <w:r w:rsidRPr="00ED47F7">
        <w:rPr>
          <w:b/>
          <w:bCs/>
          <w:lang w:val="nl-NL"/>
        </w:rPr>
        <w:t>Cene Slovenska</w:t>
      </w:r>
      <w:r w:rsidRPr="009C4EEE">
        <w:rPr>
          <w:lang w:val="nl-NL"/>
        </w:rPr>
        <w:t xml:space="preserve"> - naším najvýznamnejším okruhovým pretekom motocyklov. Súťažiť sa bude v rámci </w:t>
      </w:r>
      <w:r w:rsidRPr="00ED47F7">
        <w:rPr>
          <w:b/>
          <w:bCs/>
          <w:lang w:val="nl-NL"/>
        </w:rPr>
        <w:t>Medzinárodných majstrovstiev Slovenskej republiky (MMSR), Czech Open Championship, Poľského šampionátu a pohára, CAMS Road Racing &amp; Vintage Championship a Ducati Cupu</w:t>
      </w:r>
      <w:r w:rsidRPr="009C4EEE">
        <w:rPr>
          <w:lang w:val="nl-NL"/>
        </w:rPr>
        <w:t xml:space="preserve">. Na štarte uvidíme </w:t>
      </w:r>
      <w:r>
        <w:rPr>
          <w:lang w:val="nl-NL"/>
        </w:rPr>
        <w:t>takmer</w:t>
      </w:r>
      <w:r w:rsidRPr="009C4EEE">
        <w:rPr>
          <w:lang w:val="nl-NL"/>
        </w:rPr>
        <w:t xml:space="preserve"> </w:t>
      </w:r>
      <w:r w:rsidRPr="00ED47F7">
        <w:rPr>
          <w:b/>
          <w:bCs/>
          <w:lang w:val="nl-NL"/>
        </w:rPr>
        <w:t>200 pretekárov z celej Európy</w:t>
      </w:r>
      <w:r w:rsidRPr="009C4EEE">
        <w:rPr>
          <w:lang w:val="nl-NL"/>
        </w:rPr>
        <w:t xml:space="preserve"> vrátane Slovenska, Česka, Poľska, Talianska</w:t>
      </w:r>
      <w:r>
        <w:rPr>
          <w:lang w:val="nl-NL"/>
        </w:rPr>
        <w:t xml:space="preserve"> a</w:t>
      </w:r>
      <w:r w:rsidRPr="009C4EEE">
        <w:rPr>
          <w:lang w:val="nl-NL"/>
        </w:rPr>
        <w:t xml:space="preserve"> Nemeck</w:t>
      </w:r>
      <w:r>
        <w:rPr>
          <w:lang w:val="nl-NL"/>
        </w:rPr>
        <w:t>a</w:t>
      </w:r>
      <w:r w:rsidRPr="009C4EEE">
        <w:rPr>
          <w:lang w:val="nl-NL"/>
        </w:rPr>
        <w:t>.</w:t>
      </w:r>
    </w:p>
    <w:p w14:paraId="6042ADAA" w14:textId="68FC58B5" w:rsidR="00C93BBA" w:rsidRDefault="00C93BBA" w:rsidP="00C93BBA">
      <w:r w:rsidRPr="009C4EEE">
        <w:rPr>
          <w:lang w:val="nl-NL"/>
        </w:rPr>
        <w:t xml:space="preserve">Fanúšikovia motocyklového športu sa môžu tešiť na bohatý program naprieč deviatimi výkonnostnými triedami. </w:t>
      </w:r>
      <w:r>
        <w:t xml:space="preserve">V akcii uvidia motocykle kategórií 125 GP, SSP 300, </w:t>
      </w:r>
      <w:r w:rsidRPr="009C2BA9">
        <w:rPr>
          <w:u w:val="single"/>
        </w:rPr>
        <w:t>Supersport</w:t>
      </w:r>
      <w:r>
        <w:t xml:space="preserve"> 600, Superbike 1000, Twin, Classic, Oldtimer a ďalších. Preteky sa uskutočnia na technicky náročnom 5 922-metrovom okruhu v smere hodinových ručičiek. Každý jazdec absolvuje dvoje samostatné preteky – jedny v sobotu a druhé v nedeľu. Najrýchlejšie triedy absolvujú až 10 kôl.</w:t>
      </w:r>
    </w:p>
    <w:p w14:paraId="0E2EE4D0" w14:textId="33E41363" w:rsidR="00C93BBA" w:rsidRDefault="00C93BBA" w:rsidP="00C93BBA">
      <w:r>
        <w:t>Najlepší jazdci hlavných kategórií: 300cc, 600cc, 1000cc a Superbike budú odmenení prestížnymi trofejami.</w:t>
      </w:r>
    </w:p>
    <w:p w14:paraId="58E467D3" w14:textId="19399CC3" w:rsidR="00C93BBA" w:rsidRDefault="00C93BBA" w:rsidP="00C93BBA">
      <w:r>
        <w:t xml:space="preserve">Návštevníci sa môžu tešiť aj na atraktívny sprievodný program pre celú rodinu. Súčasťou podujatia bude </w:t>
      </w:r>
      <w:r w:rsidRPr="00ED47F7">
        <w:rPr>
          <w:b/>
          <w:bCs/>
        </w:rPr>
        <w:t>vstup do paddocku</w:t>
      </w:r>
      <w:r>
        <w:t xml:space="preserve"> s voľným prístupom do zázemia pretekárskych tímov, počas celého víkendu bude otvorená aj prvá súkromná Zoo s množstvom vzácnych zvierat </w:t>
      </w:r>
      <w:r w:rsidRPr="00ED47F7">
        <w:rPr>
          <w:b/>
          <w:bCs/>
        </w:rPr>
        <w:t>Malkia Park</w:t>
      </w:r>
      <w:r>
        <w:t xml:space="preserve"> a vo </w:t>
      </w:r>
      <w:r w:rsidRPr="00ED47F7">
        <w:rPr>
          <w:b/>
          <w:bCs/>
        </w:rPr>
        <w:t>vojenskom múzeu</w:t>
      </w:r>
      <w:r>
        <w:t xml:space="preserve"> bude na obdiv vystavená kolesová a pásová technika česko-slovenskej ľudovej armády. V nedeľu budú k dispozícii aj </w:t>
      </w:r>
      <w:r w:rsidRPr="00ED47F7">
        <w:rPr>
          <w:b/>
          <w:bCs/>
        </w:rPr>
        <w:t>jazdy</w:t>
      </w:r>
      <w:r w:rsidR="00F05D50">
        <w:rPr>
          <w:b/>
          <w:bCs/>
        </w:rPr>
        <w:t xml:space="preserve"> pre verejnosť</w:t>
      </w:r>
      <w:r w:rsidRPr="00ED47F7">
        <w:rPr>
          <w:b/>
          <w:bCs/>
        </w:rPr>
        <w:t xml:space="preserve"> na tých najrýchlejších motokárach</w:t>
      </w:r>
      <w:r>
        <w:t xml:space="preserve"> na najdlhšej dráhe na Slovensku, a to od 10:00 až do 22:00.</w:t>
      </w:r>
    </w:p>
    <w:p w14:paraId="4D6FDED8" w14:textId="77777777" w:rsidR="00C93BBA" w:rsidRDefault="00C93BBA" w:rsidP="00C93BBA">
      <w:r w:rsidRPr="00A8286B">
        <w:t xml:space="preserve">Na presun na trase </w:t>
      </w:r>
      <w:r w:rsidRPr="00ED47F7">
        <w:rPr>
          <w:b/>
          <w:bCs/>
        </w:rPr>
        <w:t>Veľký Meder – Dunajská Streda – areál Slovakia Ringu</w:t>
      </w:r>
      <w:r w:rsidRPr="00A8286B">
        <w:t xml:space="preserve"> bude počas poduja</w:t>
      </w:r>
      <w:r>
        <w:t xml:space="preserve">tia a v letných mesiacoch (1.7. – 31.8.) premávať </w:t>
      </w:r>
      <w:r w:rsidRPr="00ED47F7">
        <w:rPr>
          <w:b/>
          <w:bCs/>
        </w:rPr>
        <w:t>bezplatná kyvadlová doprava</w:t>
      </w:r>
      <w:r>
        <w:t>.</w:t>
      </w:r>
    </w:p>
    <w:p w14:paraId="39968B95" w14:textId="5B9F01E8" w:rsidR="00C93BBA" w:rsidRPr="00A8286B" w:rsidRDefault="00C93BBA" w:rsidP="00C93BBA">
      <w:r>
        <w:t xml:space="preserve">Odchody a viac informácií nájdete na </w:t>
      </w:r>
      <w:hyperlink r:id="rId7" w:history="1">
        <w:r w:rsidRPr="00A8286B">
          <w:rPr>
            <w:rStyle w:val="Hypertextovprepojenie"/>
          </w:rPr>
          <w:t>https://www.sadds.sk/</w:t>
        </w:r>
      </w:hyperlink>
      <w:r>
        <w:t xml:space="preserve"> alebo na tomto </w:t>
      </w:r>
      <w:hyperlink r:id="rId8" w:history="1">
        <w:r w:rsidRPr="00A8286B">
          <w:rPr>
            <w:rStyle w:val="Hypertextovprepojenie"/>
          </w:rPr>
          <w:t>odkaze</w:t>
        </w:r>
      </w:hyperlink>
      <w:r>
        <w:t>.</w:t>
      </w:r>
    </w:p>
    <w:p w14:paraId="410091B0" w14:textId="7E18FF03" w:rsidR="00C93BBA" w:rsidRDefault="00C93BBA" w:rsidP="00C93BBA">
      <w:r w:rsidRPr="00C93BBA">
        <w:t xml:space="preserve">Vstupenky budú k dispozícii priamo na mieste. </w:t>
      </w:r>
      <w:r w:rsidRPr="000950A0">
        <w:rPr>
          <w:lang w:val="en-US"/>
        </w:rPr>
        <w:t>Cena víkendovej vstupenky na tribúnu A so vstupom do paddocku je 10 €. Deti do 1</w:t>
      </w:r>
      <w:r>
        <w:rPr>
          <w:lang w:val="en-US"/>
        </w:rPr>
        <w:t>0</w:t>
      </w:r>
      <w:r w:rsidRPr="000950A0">
        <w:rPr>
          <w:lang w:val="en-US"/>
        </w:rPr>
        <w:t xml:space="preserve"> rokov</w:t>
      </w:r>
      <w:r>
        <w:rPr>
          <w:lang w:val="en-US"/>
        </w:rPr>
        <w:t>, dôchodcovia</w:t>
      </w:r>
      <w:r w:rsidRPr="000950A0">
        <w:rPr>
          <w:lang w:val="en-US"/>
        </w:rPr>
        <w:t xml:space="preserve"> a držitelia preukazu ZŤP majú vstup zdarma. </w:t>
      </w:r>
      <w:r>
        <w:t>V</w:t>
      </w:r>
      <w:r w:rsidRPr="000950A0">
        <w:t>stup na tribúnu B a prírodné tribúny D, E, F bude</w:t>
      </w:r>
      <w:r>
        <w:t xml:space="preserve"> pre všetkých</w:t>
      </w:r>
      <w:r w:rsidRPr="000950A0">
        <w:t xml:space="preserve"> zdarma.</w:t>
      </w:r>
    </w:p>
    <w:p w14:paraId="4DE1E474" w14:textId="77777777" w:rsidR="00C93BBA" w:rsidRPr="00A8286B" w:rsidRDefault="00C93BBA" w:rsidP="00C93BBA">
      <w:pPr>
        <w:rPr>
          <w:lang w:val="nl-NL"/>
        </w:rPr>
      </w:pPr>
      <w:r w:rsidRPr="00A8286B">
        <w:rPr>
          <w:lang w:val="nl-NL"/>
        </w:rPr>
        <w:t xml:space="preserve">Ďalšie informácie nájdete aj na </w:t>
      </w:r>
      <w:hyperlink r:id="rId9" w:history="1">
        <w:r w:rsidRPr="00A8286B">
          <w:rPr>
            <w:rStyle w:val="Hypertextovprepojenie"/>
            <w:lang w:val="nl-NL"/>
          </w:rPr>
          <w:t>https://slovakiaring.sk/</w:t>
        </w:r>
      </w:hyperlink>
      <w:r w:rsidRPr="00A8286B">
        <w:rPr>
          <w:lang w:val="nl-NL"/>
        </w:rPr>
        <w:t xml:space="preserve">. </w:t>
      </w:r>
    </w:p>
    <w:p w14:paraId="725B10B1" w14:textId="77777777" w:rsidR="00952460" w:rsidRPr="00C93BBA" w:rsidRDefault="00952460" w:rsidP="003937DF">
      <w:pPr>
        <w:jc w:val="both"/>
        <w:rPr>
          <w:lang w:val="nl-NL"/>
        </w:rPr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501E5DB8" w14:textId="37FE3DED" w:rsidR="002D11F8" w:rsidRPr="002D11F8" w:rsidRDefault="002D11F8" w:rsidP="002D11F8">
      <w:pPr>
        <w:spacing w:line="240" w:lineRule="auto"/>
        <w:jc w:val="both"/>
        <w:rPr>
          <w:i/>
          <w:iCs/>
        </w:rPr>
      </w:pPr>
      <w:r w:rsidRPr="002D11F8">
        <w:rPr>
          <w:i/>
          <w:iCs/>
        </w:rPr>
        <w:t>SLOVAKIA RING je profesionálny pretekársky okruh s licenciou FIA 2. stupňa, jediný svojho druhu na Slovensku. S celkovou dĺžkou 5 922 m sa radí medzi najdlhšie v Európe. Kvalitatívnymi a bezpečnostnými parametrami vytvára okruh zázemie nielen pre prestížne svetové šampionáty pod hlavičkou FIA. Od roku 2010 prináša podujatia pre profesionálnych jazdcov, amatérov aj širokú verejnosť. </w:t>
      </w:r>
    </w:p>
    <w:p w14:paraId="31A2A233" w14:textId="77777777" w:rsidR="002D11F8" w:rsidRPr="002D11F8" w:rsidRDefault="002D11F8" w:rsidP="002D11F8">
      <w:pPr>
        <w:spacing w:line="240" w:lineRule="auto"/>
        <w:jc w:val="both"/>
        <w:rPr>
          <w:i/>
        </w:rPr>
      </w:pPr>
      <w:r w:rsidRPr="002D11F8">
        <w:rPr>
          <w:i/>
        </w:rPr>
        <w:t> </w:t>
      </w:r>
    </w:p>
    <w:p w14:paraId="4027B2B5" w14:textId="3668457D" w:rsidR="001260EA" w:rsidRPr="002D11F8" w:rsidRDefault="002D11F8">
      <w:pPr>
        <w:spacing w:line="240" w:lineRule="auto"/>
        <w:jc w:val="both"/>
        <w:rPr>
          <w:i/>
        </w:rPr>
      </w:pPr>
      <w:r w:rsidRPr="002D11F8">
        <w:rPr>
          <w:i/>
          <w:iCs/>
        </w:rPr>
        <w:lastRenderedPageBreak/>
        <w:t xml:space="preserve">SLOVAKIA RING v Orechovej Potôni predstavuje jedinečný areál. Na jednom mieste ponúka možnosť jazdiť na motoristickom okruhu, zdokonaliť sa v škole bezpečnej jazdy, vyskúšať si terénnu jazdu vo vynovenom </w:t>
      </w:r>
      <w:r w:rsidRPr="002D11F8">
        <w:rPr>
          <w:b/>
          <w:bCs/>
          <w:i/>
          <w:iCs/>
        </w:rPr>
        <w:t xml:space="preserve">off-road areáli </w:t>
      </w:r>
      <w:r w:rsidRPr="002D11F8">
        <w:rPr>
          <w:i/>
          <w:iCs/>
        </w:rPr>
        <w:t>a užiť si relax v hoteli. Súčasťou širšieho areálu je aj </w:t>
      </w:r>
      <w:r w:rsidRPr="002D11F8">
        <w:rPr>
          <w:b/>
          <w:bCs/>
          <w:i/>
          <w:iCs/>
        </w:rPr>
        <w:t>Malkia Park</w:t>
      </w:r>
      <w:r w:rsidRPr="002D11F8">
        <w:rPr>
          <w:i/>
          <w:iCs/>
        </w:rPr>
        <w:t xml:space="preserve"> - útočisko pre exotické zvieratá. K atrakciám patrí tiež </w:t>
      </w:r>
      <w:r w:rsidRPr="002D11F8">
        <w:rPr>
          <w:b/>
          <w:bCs/>
          <w:i/>
          <w:iCs/>
        </w:rPr>
        <w:t>Vojenské múzeum</w:t>
      </w:r>
      <w:r w:rsidRPr="002D11F8">
        <w:rPr>
          <w:i/>
          <w:iCs/>
        </w:rPr>
        <w:t xml:space="preserve">. Pre všetkých, ktorí si chcú preveriť a zdokonaliť svoje jazdecké zručnosti či už na aute alebo motocykle, je pripravené profesionálne </w:t>
      </w:r>
      <w:r w:rsidRPr="002D11F8">
        <w:rPr>
          <w:b/>
          <w:bCs/>
          <w:i/>
          <w:iCs/>
        </w:rPr>
        <w:t>CENTRUM BEZPEČNEJ JAZDY</w:t>
      </w:r>
      <w:r w:rsidRPr="002D11F8">
        <w:rPr>
          <w:i/>
          <w:iCs/>
        </w:rPr>
        <w:t xml:space="preserve"> s najmodernejším tréningovým cvičiskom v strednej Európe. Po aktívnom výkone si môžete dopriať výdatný obed či večeru v reštaurácii Ring a </w:t>
      </w:r>
      <w:r w:rsidRPr="002D11F8">
        <w:rPr>
          <w:b/>
          <w:bCs/>
          <w:i/>
          <w:iCs/>
        </w:rPr>
        <w:t>Hoteli Ring***</w:t>
      </w:r>
      <w:r w:rsidRPr="002D11F8">
        <w:rPr>
          <w:i/>
          <w:iCs/>
        </w:rPr>
        <w:t xml:space="preserve">, ktorý ponúka komfortné ubytovanie. Poslednou akvizíciou v areáli je špičkové </w:t>
      </w:r>
      <w:r w:rsidRPr="002D11F8">
        <w:rPr>
          <w:b/>
          <w:bCs/>
          <w:i/>
          <w:iCs/>
        </w:rPr>
        <w:t>Slovenské motokárové centrum</w:t>
      </w:r>
      <w:r w:rsidRPr="002D11F8">
        <w:rPr>
          <w:i/>
          <w:iCs/>
        </w:rPr>
        <w:t xml:space="preserve"> a jeho vonkajšia dráha dlhá 1170m. To ponúka bezkonkurenčný priestor pre aktívne jazdy na motokárach pre deti, dospelých ale aj majiteľov vlastných motokár. Centrum a 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10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6EBF" w14:textId="77777777" w:rsidR="007116D0" w:rsidRDefault="007116D0">
      <w:pPr>
        <w:spacing w:after="0" w:line="240" w:lineRule="auto"/>
      </w:pPr>
      <w:r>
        <w:separator/>
      </w:r>
    </w:p>
  </w:endnote>
  <w:endnote w:type="continuationSeparator" w:id="0">
    <w:p w14:paraId="36933630" w14:textId="77777777" w:rsidR="007116D0" w:rsidRDefault="0071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3282" w14:textId="77777777" w:rsidR="007116D0" w:rsidRDefault="007116D0">
      <w:pPr>
        <w:spacing w:after="0" w:line="240" w:lineRule="auto"/>
      </w:pPr>
      <w:r>
        <w:separator/>
      </w:r>
    </w:p>
  </w:footnote>
  <w:footnote w:type="continuationSeparator" w:id="0">
    <w:p w14:paraId="439CB6C3" w14:textId="77777777" w:rsidR="007116D0" w:rsidRDefault="0071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12B7"/>
    <w:rsid w:val="00015524"/>
    <w:rsid w:val="00043CB1"/>
    <w:rsid w:val="000628C6"/>
    <w:rsid w:val="000644B6"/>
    <w:rsid w:val="00066367"/>
    <w:rsid w:val="000861E5"/>
    <w:rsid w:val="000951FE"/>
    <w:rsid w:val="000D410A"/>
    <w:rsid w:val="000D5857"/>
    <w:rsid w:val="000F5E82"/>
    <w:rsid w:val="000F6B15"/>
    <w:rsid w:val="00100AB0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E45F9"/>
    <w:rsid w:val="001F0589"/>
    <w:rsid w:val="002205D0"/>
    <w:rsid w:val="00221A16"/>
    <w:rsid w:val="0023685C"/>
    <w:rsid w:val="00247A96"/>
    <w:rsid w:val="002571B4"/>
    <w:rsid w:val="00260896"/>
    <w:rsid w:val="002A2C0B"/>
    <w:rsid w:val="002A6542"/>
    <w:rsid w:val="002C3969"/>
    <w:rsid w:val="002C78BB"/>
    <w:rsid w:val="002D11F8"/>
    <w:rsid w:val="002E3E75"/>
    <w:rsid w:val="002F08F6"/>
    <w:rsid w:val="002F38DA"/>
    <w:rsid w:val="002F5EC5"/>
    <w:rsid w:val="00314B7E"/>
    <w:rsid w:val="00314D0A"/>
    <w:rsid w:val="003151B6"/>
    <w:rsid w:val="00321E8D"/>
    <w:rsid w:val="00342741"/>
    <w:rsid w:val="00360525"/>
    <w:rsid w:val="00361B0C"/>
    <w:rsid w:val="00372DCF"/>
    <w:rsid w:val="00376D71"/>
    <w:rsid w:val="00377941"/>
    <w:rsid w:val="00380F63"/>
    <w:rsid w:val="003842EC"/>
    <w:rsid w:val="003937DF"/>
    <w:rsid w:val="003B7E18"/>
    <w:rsid w:val="003C0B8B"/>
    <w:rsid w:val="003E01B0"/>
    <w:rsid w:val="00421BFF"/>
    <w:rsid w:val="00425D6E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211A2"/>
    <w:rsid w:val="0053528C"/>
    <w:rsid w:val="00551959"/>
    <w:rsid w:val="0057552F"/>
    <w:rsid w:val="00595BC4"/>
    <w:rsid w:val="005B3BD1"/>
    <w:rsid w:val="005B789A"/>
    <w:rsid w:val="005C5B2C"/>
    <w:rsid w:val="005D350C"/>
    <w:rsid w:val="00600425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E5E"/>
    <w:rsid w:val="006F1F9D"/>
    <w:rsid w:val="006F51A0"/>
    <w:rsid w:val="0070281F"/>
    <w:rsid w:val="007116D0"/>
    <w:rsid w:val="00734A16"/>
    <w:rsid w:val="00796F64"/>
    <w:rsid w:val="007A5C45"/>
    <w:rsid w:val="007B7B63"/>
    <w:rsid w:val="007C001B"/>
    <w:rsid w:val="007E6B36"/>
    <w:rsid w:val="00810C23"/>
    <w:rsid w:val="00826520"/>
    <w:rsid w:val="0083501E"/>
    <w:rsid w:val="00877F80"/>
    <w:rsid w:val="00877FF2"/>
    <w:rsid w:val="008839D3"/>
    <w:rsid w:val="008921B9"/>
    <w:rsid w:val="008A58E7"/>
    <w:rsid w:val="008B11E3"/>
    <w:rsid w:val="008B20EC"/>
    <w:rsid w:val="008B5CEA"/>
    <w:rsid w:val="008D1C60"/>
    <w:rsid w:val="008D3AFD"/>
    <w:rsid w:val="008E0E39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C2BA9"/>
    <w:rsid w:val="009F2AE9"/>
    <w:rsid w:val="00A17612"/>
    <w:rsid w:val="00A27F28"/>
    <w:rsid w:val="00A37839"/>
    <w:rsid w:val="00A37949"/>
    <w:rsid w:val="00A7457D"/>
    <w:rsid w:val="00AA1E03"/>
    <w:rsid w:val="00AC5A3C"/>
    <w:rsid w:val="00B32136"/>
    <w:rsid w:val="00B321B8"/>
    <w:rsid w:val="00B376B7"/>
    <w:rsid w:val="00B558EB"/>
    <w:rsid w:val="00B60186"/>
    <w:rsid w:val="00B628FA"/>
    <w:rsid w:val="00B62970"/>
    <w:rsid w:val="00B6429D"/>
    <w:rsid w:val="00B7611D"/>
    <w:rsid w:val="00B92E94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93BBA"/>
    <w:rsid w:val="00C96604"/>
    <w:rsid w:val="00CA0BA8"/>
    <w:rsid w:val="00CD223D"/>
    <w:rsid w:val="00CE060E"/>
    <w:rsid w:val="00CF0DF8"/>
    <w:rsid w:val="00D8459E"/>
    <w:rsid w:val="00DA6FCB"/>
    <w:rsid w:val="00DB501D"/>
    <w:rsid w:val="00DC148A"/>
    <w:rsid w:val="00DC2E3E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189F"/>
    <w:rsid w:val="00E5561B"/>
    <w:rsid w:val="00E7292F"/>
    <w:rsid w:val="00EA665A"/>
    <w:rsid w:val="00EB3DFD"/>
    <w:rsid w:val="00EB4250"/>
    <w:rsid w:val="00EB6684"/>
    <w:rsid w:val="00ED4497"/>
    <w:rsid w:val="00ED6696"/>
    <w:rsid w:val="00F05D50"/>
    <w:rsid w:val="00F06C51"/>
    <w:rsid w:val="00F1766E"/>
    <w:rsid w:val="00F40B9F"/>
    <w:rsid w:val="00F506F7"/>
    <w:rsid w:val="00F629FC"/>
    <w:rsid w:val="00F64BE7"/>
    <w:rsid w:val="00F707AB"/>
    <w:rsid w:val="00F80350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iaring.sk/sk/bezplatna-kyvadlova-doprava-na-slovakia-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dds.sk/sk/shuttle-bus-malkiapark-slovaki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lovakiaring.sk/sk/cena-slovenska-moto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5</cp:revision>
  <cp:lastPrinted>2024-10-20T15:22:00Z</cp:lastPrinted>
  <dcterms:created xsi:type="dcterms:W3CDTF">2025-07-08T09:45:00Z</dcterms:created>
  <dcterms:modified xsi:type="dcterms:W3CDTF">2025-07-08T11:58:00Z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