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7ACE" w14:textId="77777777" w:rsidR="00A04A6E" w:rsidRPr="00A04A6E" w:rsidRDefault="00A04A6E" w:rsidP="00A04A6E">
      <w:pPr>
        <w:spacing w:before="240" w:after="2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4A6E">
        <w:rPr>
          <w:rFonts w:asciiTheme="minorHAnsi" w:hAnsiTheme="minorHAnsi" w:cstheme="minorHAnsi"/>
          <w:b/>
          <w:sz w:val="28"/>
          <w:szCs w:val="28"/>
        </w:rPr>
        <w:t>Skvelé ťahače FIA ETRC odštartovali v Taliansku</w:t>
      </w:r>
    </w:p>
    <w:p w14:paraId="3D9170E2" w14:textId="35C95819" w:rsidR="00A04A6E" w:rsidRPr="00A04A6E" w:rsidRDefault="00A04A6E" w:rsidP="00A04A6E">
      <w:pPr>
        <w:spacing w:before="240" w:after="240"/>
        <w:rPr>
          <w:rFonts w:asciiTheme="minorHAnsi" w:hAnsiTheme="minorHAnsi" w:cstheme="minorHAnsi"/>
          <w:b/>
        </w:rPr>
      </w:pPr>
      <w:r w:rsidRPr="00A04A6E">
        <w:rPr>
          <w:rFonts w:asciiTheme="minorHAnsi" w:hAnsiTheme="minorHAnsi" w:cstheme="minorHAnsi"/>
          <w:b/>
        </w:rPr>
        <w:t>Orechová Potôň, 20. máj 2025 - Uplynulý víkend odštartovali FIA Majstrovstvá Európy preteky ťahačov (</w:t>
      </w:r>
      <w:proofErr w:type="spellStart"/>
      <w:r w:rsidRPr="00A04A6E">
        <w:rPr>
          <w:rFonts w:asciiTheme="minorHAnsi" w:hAnsiTheme="minorHAnsi" w:cstheme="minorHAnsi"/>
          <w:b/>
        </w:rPr>
        <w:t>Goodyear</w:t>
      </w:r>
      <w:proofErr w:type="spellEnd"/>
      <w:r w:rsidRPr="00A04A6E">
        <w:rPr>
          <w:rFonts w:asciiTheme="minorHAnsi" w:hAnsiTheme="minorHAnsi" w:cstheme="minorHAnsi"/>
          <w:b/>
        </w:rPr>
        <w:t xml:space="preserve"> FIA </w:t>
      </w:r>
      <w:proofErr w:type="spellStart"/>
      <w:r w:rsidRPr="00A04A6E">
        <w:rPr>
          <w:rFonts w:asciiTheme="minorHAnsi" w:hAnsiTheme="minorHAnsi" w:cstheme="minorHAnsi"/>
          <w:b/>
        </w:rPr>
        <w:t>European</w:t>
      </w:r>
      <w:proofErr w:type="spellEnd"/>
      <w:r w:rsidRPr="00A04A6E">
        <w:rPr>
          <w:rFonts w:asciiTheme="minorHAnsi" w:hAnsiTheme="minorHAnsi" w:cstheme="minorHAnsi"/>
          <w:b/>
        </w:rPr>
        <w:t xml:space="preserve"> Truck </w:t>
      </w:r>
      <w:proofErr w:type="spellStart"/>
      <w:r w:rsidRPr="00A04A6E">
        <w:rPr>
          <w:rFonts w:asciiTheme="minorHAnsi" w:hAnsiTheme="minorHAnsi" w:cstheme="minorHAnsi"/>
          <w:b/>
        </w:rPr>
        <w:t>Racing</w:t>
      </w:r>
      <w:proofErr w:type="spellEnd"/>
      <w:r w:rsidRPr="00A04A6E">
        <w:rPr>
          <w:rFonts w:asciiTheme="minorHAnsi" w:hAnsiTheme="minorHAnsi" w:cstheme="minorHAnsi"/>
          <w:b/>
        </w:rPr>
        <w:t xml:space="preserve"> </w:t>
      </w:r>
      <w:proofErr w:type="spellStart"/>
      <w:r w:rsidRPr="00A04A6E">
        <w:rPr>
          <w:rFonts w:asciiTheme="minorHAnsi" w:hAnsiTheme="minorHAnsi" w:cstheme="minorHAnsi"/>
          <w:b/>
        </w:rPr>
        <w:t>Championship</w:t>
      </w:r>
      <w:proofErr w:type="spellEnd"/>
      <w:r w:rsidRPr="00A04A6E">
        <w:rPr>
          <w:rFonts w:asciiTheme="minorHAnsi" w:hAnsiTheme="minorHAnsi" w:cstheme="minorHAnsi"/>
          <w:b/>
        </w:rPr>
        <w:t xml:space="preserve"> - ETRC) na okruhu v talianskom meste </w:t>
      </w:r>
      <w:proofErr w:type="spellStart"/>
      <w:r w:rsidRPr="00A04A6E">
        <w:rPr>
          <w:rFonts w:asciiTheme="minorHAnsi" w:hAnsiTheme="minorHAnsi" w:cstheme="minorHAnsi"/>
          <w:b/>
        </w:rPr>
        <w:t>Misano</w:t>
      </w:r>
      <w:proofErr w:type="spellEnd"/>
      <w:r w:rsidRPr="00A04A6E">
        <w:rPr>
          <w:rFonts w:asciiTheme="minorHAnsi" w:hAnsiTheme="minorHAnsi" w:cstheme="minorHAnsi"/>
          <w:b/>
        </w:rPr>
        <w:t xml:space="preserve">. Preteky OMV </w:t>
      </w:r>
      <w:proofErr w:type="spellStart"/>
      <w:r w:rsidRPr="00A04A6E">
        <w:rPr>
          <w:rFonts w:asciiTheme="minorHAnsi" w:hAnsiTheme="minorHAnsi" w:cstheme="minorHAnsi"/>
          <w:b/>
        </w:rPr>
        <w:t>MaxxMotion</w:t>
      </w:r>
      <w:proofErr w:type="spellEnd"/>
      <w:r w:rsidRPr="00A04A6E">
        <w:rPr>
          <w:rFonts w:asciiTheme="minorHAnsi" w:hAnsiTheme="minorHAnsi" w:cstheme="minorHAnsi"/>
          <w:b/>
        </w:rPr>
        <w:t xml:space="preserve"> </w:t>
      </w:r>
      <w:proofErr w:type="spellStart"/>
      <w:r w:rsidRPr="00A04A6E">
        <w:rPr>
          <w:rFonts w:asciiTheme="minorHAnsi" w:hAnsiTheme="minorHAnsi" w:cstheme="minorHAnsi"/>
          <w:b/>
        </w:rPr>
        <w:t>Goodyear</w:t>
      </w:r>
      <w:proofErr w:type="spellEnd"/>
      <w:r w:rsidRPr="00A04A6E">
        <w:rPr>
          <w:rFonts w:asciiTheme="minorHAnsi" w:hAnsiTheme="minorHAnsi" w:cstheme="minorHAnsi"/>
          <w:b/>
        </w:rPr>
        <w:t xml:space="preserve"> FIA ETRC TRUCK RACE OF SLOVAKIA </w:t>
      </w:r>
      <w:r>
        <w:rPr>
          <w:rFonts w:asciiTheme="minorHAnsi" w:hAnsiTheme="minorHAnsi" w:cstheme="minorHAnsi"/>
          <w:b/>
        </w:rPr>
        <w:t>uvidíme</w:t>
      </w:r>
      <w:r w:rsidRPr="00A04A6E">
        <w:rPr>
          <w:rFonts w:asciiTheme="minorHAnsi" w:hAnsiTheme="minorHAnsi" w:cstheme="minorHAnsi"/>
          <w:b/>
        </w:rPr>
        <w:t xml:space="preserve"> na SLOVAKIA RINGU 7. a 8. júna.</w:t>
      </w:r>
    </w:p>
    <w:p w14:paraId="0FA4603A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</w:rPr>
        <w:t xml:space="preserve">Úvod sezóny pretekárskych ťahačov tak patril pretekom na </w:t>
      </w:r>
      <w:proofErr w:type="spellStart"/>
      <w:r w:rsidRPr="00A04A6E">
        <w:rPr>
          <w:rFonts w:asciiTheme="minorHAnsi" w:hAnsiTheme="minorHAnsi" w:cstheme="minorHAnsi"/>
        </w:rPr>
        <w:t>Misano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World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Circuit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Marco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Simoncelli</w:t>
      </w:r>
      <w:proofErr w:type="spellEnd"/>
      <w:r w:rsidRPr="00A04A6E">
        <w:rPr>
          <w:rFonts w:asciiTheme="minorHAnsi" w:hAnsiTheme="minorHAnsi" w:cstheme="minorHAnsi"/>
        </w:rPr>
        <w:t xml:space="preserve"> 17. a 18. mája. Hlavnou hviezdou víkendu bol úradujúci šampión Maďar Norbert Kiss (</w:t>
      </w:r>
      <w:proofErr w:type="spellStart"/>
      <w:r w:rsidRPr="00A04A6E">
        <w:rPr>
          <w:rFonts w:asciiTheme="minorHAnsi" w:hAnsiTheme="minorHAnsi" w:cstheme="minorHAnsi"/>
        </w:rPr>
        <w:t>Révész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), ktorý predviedol suverénny výkon a ovládol všetkých štvoro pretekov.</w:t>
      </w:r>
    </w:p>
    <w:p w14:paraId="300C478B" w14:textId="77777777" w:rsidR="00A04A6E" w:rsidRPr="00A04A6E" w:rsidRDefault="00A04A6E" w:rsidP="00A04A6E">
      <w:pPr>
        <w:pStyle w:val="Nadpis2"/>
        <w:spacing w:after="80"/>
        <w:rPr>
          <w:rFonts w:asciiTheme="minorHAnsi" w:hAnsiTheme="minorHAnsi" w:cstheme="minorHAnsi"/>
          <w:b w:val="0"/>
          <w:sz w:val="22"/>
          <w:szCs w:val="22"/>
        </w:rPr>
      </w:pPr>
      <w:bookmarkStart w:id="0" w:name="_xarb731ae5w7" w:colFirst="0" w:colLast="0"/>
      <w:bookmarkEnd w:id="0"/>
      <w:r w:rsidRPr="00A04A6E">
        <w:rPr>
          <w:rFonts w:asciiTheme="minorHAnsi" w:hAnsiTheme="minorHAnsi" w:cstheme="minorHAnsi"/>
          <w:sz w:val="22"/>
          <w:szCs w:val="22"/>
        </w:rPr>
        <w:t>Sobotná kvalifikácia</w:t>
      </w:r>
    </w:p>
    <w:p w14:paraId="62217B5B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</w:rPr>
        <w:t xml:space="preserve">Kvalifikáciu poznačili technické problémy Norberta Kissa, ktorý pre poruchu riadenia na svojom novom ťahači MAN nemohol zasiahnuť do bojov o pole </w:t>
      </w:r>
      <w:proofErr w:type="spellStart"/>
      <w:r w:rsidRPr="00A04A6E">
        <w:rPr>
          <w:rFonts w:asciiTheme="minorHAnsi" w:hAnsiTheme="minorHAnsi" w:cstheme="minorHAnsi"/>
        </w:rPr>
        <w:t>position</w:t>
      </w:r>
      <w:proofErr w:type="spellEnd"/>
      <w:r w:rsidRPr="00A04A6E">
        <w:rPr>
          <w:rFonts w:asciiTheme="minorHAnsi" w:hAnsiTheme="minorHAnsi" w:cstheme="minorHAnsi"/>
        </w:rPr>
        <w:t xml:space="preserve">. Najrýchlejší čas tak zajazdil Nemec </w:t>
      </w:r>
      <w:proofErr w:type="spellStart"/>
      <w:r w:rsidRPr="00A04A6E">
        <w:rPr>
          <w:rFonts w:asciiTheme="minorHAnsi" w:hAnsiTheme="minorHAnsi" w:cstheme="minorHAnsi"/>
        </w:rPr>
        <w:t>Jochen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 xml:space="preserve">) a patrila mu pole </w:t>
      </w:r>
      <w:proofErr w:type="spellStart"/>
      <w:r w:rsidRPr="00A04A6E">
        <w:rPr>
          <w:rFonts w:asciiTheme="minorHAnsi" w:hAnsiTheme="minorHAnsi" w:cstheme="minorHAnsi"/>
        </w:rPr>
        <w:t>position</w:t>
      </w:r>
      <w:proofErr w:type="spellEnd"/>
      <w:r w:rsidRPr="00A04A6E">
        <w:rPr>
          <w:rFonts w:asciiTheme="minorHAnsi" w:hAnsiTheme="minorHAnsi" w:cstheme="minorHAnsi"/>
        </w:rPr>
        <w:t xml:space="preserve"> do prvých pretekov (Race 1).</w:t>
      </w:r>
    </w:p>
    <w:p w14:paraId="3986466C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  <w:b/>
          <w:color w:val="000000"/>
        </w:rPr>
      </w:pPr>
      <w:r w:rsidRPr="00A04A6E">
        <w:rPr>
          <w:rFonts w:asciiTheme="minorHAnsi" w:hAnsiTheme="minorHAnsi" w:cstheme="minorHAnsi"/>
          <w:b/>
          <w:color w:val="000000"/>
        </w:rPr>
        <w:t>Race 1 (sobota)</w:t>
      </w:r>
    </w:p>
    <w:p w14:paraId="6F487A71" w14:textId="77777777" w:rsidR="00A04A6E" w:rsidRPr="00A04A6E" w:rsidRDefault="00A04A6E" w:rsidP="00A04A6E">
      <w:pPr>
        <w:numPr>
          <w:ilvl w:val="0"/>
          <w:numId w:val="8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Víťaz:</w:t>
      </w:r>
      <w:r w:rsidRPr="00A04A6E">
        <w:rPr>
          <w:rFonts w:asciiTheme="minorHAnsi" w:hAnsiTheme="minorHAnsi" w:cstheme="minorHAnsi"/>
        </w:rPr>
        <w:t xml:space="preserve"> Norbert Kiss (</w:t>
      </w:r>
      <w:proofErr w:type="spellStart"/>
      <w:r w:rsidRPr="00A04A6E">
        <w:rPr>
          <w:rFonts w:asciiTheme="minorHAnsi" w:hAnsiTheme="minorHAnsi" w:cstheme="minorHAnsi"/>
        </w:rPr>
        <w:t>Révész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4A8E3FC1" w14:textId="77777777" w:rsidR="00A04A6E" w:rsidRPr="00A04A6E" w:rsidRDefault="00A04A6E" w:rsidP="00A04A6E">
      <w:pPr>
        <w:numPr>
          <w:ilvl w:val="0"/>
          <w:numId w:val="8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2.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Jochen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4E30AEF2" w14:textId="77777777" w:rsidR="00A04A6E" w:rsidRPr="00A04A6E" w:rsidRDefault="00A04A6E" w:rsidP="00A04A6E">
      <w:pPr>
        <w:numPr>
          <w:ilvl w:val="0"/>
          <w:numId w:val="8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3.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Steffi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Halm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Schwabentruck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3CB45FF8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</w:rPr>
        <w:t xml:space="preserve">Kiss odštartoval zo 16. miesta, no vďaka skvelej jazde sa prepracoval až na druhú priečku za </w:t>
      </w:r>
      <w:proofErr w:type="spellStart"/>
      <w:r w:rsidRPr="00A04A6E">
        <w:rPr>
          <w:rFonts w:asciiTheme="minorHAnsi" w:hAnsiTheme="minorHAnsi" w:cstheme="minorHAnsi"/>
        </w:rPr>
        <w:t>Hahna</w:t>
      </w:r>
      <w:proofErr w:type="spellEnd"/>
      <w:r w:rsidRPr="00A04A6E">
        <w:rPr>
          <w:rFonts w:asciiTheme="minorHAnsi" w:hAnsiTheme="minorHAnsi" w:cstheme="minorHAnsi"/>
        </w:rPr>
        <w:t xml:space="preserve">. Po </w:t>
      </w:r>
      <w:proofErr w:type="spellStart"/>
      <w:r w:rsidRPr="00A04A6E">
        <w:rPr>
          <w:rFonts w:asciiTheme="minorHAnsi" w:hAnsiTheme="minorHAnsi" w:cstheme="minorHAnsi"/>
        </w:rPr>
        <w:t>Hahnovej</w:t>
      </w:r>
      <w:proofErr w:type="spellEnd"/>
      <w:r w:rsidRPr="00A04A6E">
        <w:rPr>
          <w:rFonts w:asciiTheme="minorHAnsi" w:hAnsiTheme="minorHAnsi" w:cstheme="minorHAnsi"/>
        </w:rPr>
        <w:t xml:space="preserve"> dodatočnej päťsekundovej penalizácii za porušenie pravidiel sa Kiss posunul na prvé miesto.</w:t>
      </w:r>
    </w:p>
    <w:p w14:paraId="6ED26FB4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  <w:b/>
          <w:color w:val="000000"/>
        </w:rPr>
      </w:pPr>
      <w:r w:rsidRPr="00A04A6E">
        <w:rPr>
          <w:rFonts w:asciiTheme="minorHAnsi" w:hAnsiTheme="minorHAnsi" w:cstheme="minorHAnsi"/>
          <w:b/>
        </w:rPr>
        <w:t>Race</w:t>
      </w:r>
      <w:r w:rsidRPr="00A04A6E">
        <w:rPr>
          <w:rFonts w:asciiTheme="minorHAnsi" w:hAnsiTheme="minorHAnsi" w:cstheme="minorHAnsi"/>
          <w:b/>
          <w:color w:val="000000"/>
        </w:rPr>
        <w:t xml:space="preserve"> 2 (sobota – reverzný </w:t>
      </w:r>
      <w:proofErr w:type="spellStart"/>
      <w:r w:rsidRPr="00A04A6E">
        <w:rPr>
          <w:rFonts w:asciiTheme="minorHAnsi" w:hAnsiTheme="minorHAnsi" w:cstheme="minorHAnsi"/>
          <w:b/>
          <w:color w:val="000000"/>
        </w:rPr>
        <w:t>grid</w:t>
      </w:r>
      <w:proofErr w:type="spellEnd"/>
      <w:r w:rsidRPr="00A04A6E">
        <w:rPr>
          <w:rFonts w:asciiTheme="minorHAnsi" w:hAnsiTheme="minorHAnsi" w:cstheme="minorHAnsi"/>
          <w:b/>
          <w:color w:val="000000"/>
        </w:rPr>
        <w:t>)</w:t>
      </w:r>
    </w:p>
    <w:p w14:paraId="1A143897" w14:textId="77777777" w:rsidR="00A04A6E" w:rsidRPr="00A04A6E" w:rsidRDefault="00A04A6E" w:rsidP="00A04A6E">
      <w:pPr>
        <w:numPr>
          <w:ilvl w:val="0"/>
          <w:numId w:val="10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Víťaz:</w:t>
      </w:r>
      <w:r w:rsidRPr="00A04A6E">
        <w:rPr>
          <w:rFonts w:asciiTheme="minorHAnsi" w:hAnsiTheme="minorHAnsi" w:cstheme="minorHAnsi"/>
        </w:rPr>
        <w:t xml:space="preserve"> Norbert Kiss (</w:t>
      </w:r>
      <w:proofErr w:type="spellStart"/>
      <w:r w:rsidRPr="00A04A6E">
        <w:rPr>
          <w:rFonts w:asciiTheme="minorHAnsi" w:hAnsiTheme="minorHAnsi" w:cstheme="minorHAnsi"/>
        </w:rPr>
        <w:t>Révész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14CBB76C" w14:textId="77777777" w:rsidR="00A04A6E" w:rsidRPr="00A04A6E" w:rsidRDefault="00A04A6E" w:rsidP="00A04A6E">
      <w:pPr>
        <w:numPr>
          <w:ilvl w:val="0"/>
          <w:numId w:val="10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2. miesto:</w:t>
      </w:r>
      <w:r w:rsidRPr="00A04A6E">
        <w:rPr>
          <w:rFonts w:asciiTheme="minorHAnsi" w:hAnsiTheme="minorHAnsi" w:cstheme="minorHAnsi"/>
        </w:rPr>
        <w:t xml:space="preserve"> René </w:t>
      </w:r>
      <w:proofErr w:type="spellStart"/>
      <w:r w:rsidRPr="00A04A6E">
        <w:rPr>
          <w:rFonts w:asciiTheme="minorHAnsi" w:hAnsiTheme="minorHAnsi" w:cstheme="minorHAnsi"/>
        </w:rPr>
        <w:t>Reinert</w:t>
      </w:r>
      <w:proofErr w:type="spellEnd"/>
      <w:r w:rsidRPr="00A04A6E">
        <w:rPr>
          <w:rFonts w:asciiTheme="minorHAnsi" w:hAnsiTheme="minorHAnsi" w:cstheme="minorHAnsi"/>
        </w:rPr>
        <w:t xml:space="preserve"> (</w:t>
      </w:r>
      <w:proofErr w:type="spellStart"/>
      <w:r w:rsidRPr="00A04A6E">
        <w:rPr>
          <w:rFonts w:asciiTheme="minorHAnsi" w:hAnsiTheme="minorHAnsi" w:cstheme="minorHAnsi"/>
        </w:rPr>
        <w:t>Reinert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66487769" w14:textId="77777777" w:rsidR="00A04A6E" w:rsidRPr="00A04A6E" w:rsidRDefault="00A04A6E" w:rsidP="00A04A6E">
      <w:pPr>
        <w:numPr>
          <w:ilvl w:val="0"/>
          <w:numId w:val="10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3.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Sascha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Lenz</w:t>
      </w:r>
      <w:proofErr w:type="spellEnd"/>
      <w:r w:rsidRPr="00A04A6E">
        <w:rPr>
          <w:rFonts w:asciiTheme="minorHAnsi" w:hAnsiTheme="minorHAnsi" w:cstheme="minorHAnsi"/>
        </w:rPr>
        <w:t xml:space="preserve"> (SL </w:t>
      </w:r>
      <w:proofErr w:type="spellStart"/>
      <w:r w:rsidRPr="00A04A6E">
        <w:rPr>
          <w:rFonts w:asciiTheme="minorHAnsi" w:hAnsiTheme="minorHAnsi" w:cstheme="minorHAnsi"/>
        </w:rPr>
        <w:t>Trucksport</w:t>
      </w:r>
      <w:proofErr w:type="spellEnd"/>
      <w:r w:rsidRPr="00A04A6E">
        <w:rPr>
          <w:rFonts w:asciiTheme="minorHAnsi" w:hAnsiTheme="minorHAnsi" w:cstheme="minorHAnsi"/>
        </w:rPr>
        <w:t xml:space="preserve"> 30)</w:t>
      </w:r>
    </w:p>
    <w:p w14:paraId="0519D46F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</w:rPr>
        <w:t>Kiss štartoval z ôsmeho miesta (top 8 z Race 1 štartuje v opačnom poradí) a už v šiestom kole sa dostal do vedenia, ktoré si udržal do cieľa.</w:t>
      </w:r>
    </w:p>
    <w:p w14:paraId="4AF75F45" w14:textId="77777777" w:rsidR="00A04A6E" w:rsidRPr="00A04A6E" w:rsidRDefault="00A04A6E" w:rsidP="00A04A6E">
      <w:pPr>
        <w:pStyle w:val="Nadpis2"/>
        <w:spacing w:after="80"/>
        <w:rPr>
          <w:rFonts w:asciiTheme="minorHAnsi" w:hAnsiTheme="minorHAnsi" w:cstheme="minorHAnsi"/>
          <w:b w:val="0"/>
          <w:sz w:val="22"/>
          <w:szCs w:val="22"/>
        </w:rPr>
      </w:pPr>
      <w:bookmarkStart w:id="1" w:name="_mas9y2lhvkg2" w:colFirst="0" w:colLast="0"/>
      <w:bookmarkEnd w:id="1"/>
      <w:r w:rsidRPr="00A04A6E">
        <w:rPr>
          <w:rFonts w:asciiTheme="minorHAnsi" w:hAnsiTheme="minorHAnsi" w:cstheme="minorHAnsi"/>
          <w:sz w:val="22"/>
          <w:szCs w:val="22"/>
        </w:rPr>
        <w:t>Nedeľná kvalifikácia</w:t>
      </w:r>
    </w:p>
    <w:p w14:paraId="0F0EB5B5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  <w:color w:val="1155CC"/>
          <w:u w:val="single"/>
        </w:rPr>
      </w:pPr>
      <w:r w:rsidRPr="00A04A6E">
        <w:rPr>
          <w:rFonts w:asciiTheme="minorHAnsi" w:hAnsiTheme="minorHAnsi" w:cstheme="minorHAnsi"/>
        </w:rPr>
        <w:t>Po sobotňajších technických problémoch sa Norbert Kiss (</w:t>
      </w:r>
      <w:proofErr w:type="spellStart"/>
      <w:r w:rsidRPr="00A04A6E">
        <w:rPr>
          <w:rFonts w:asciiTheme="minorHAnsi" w:hAnsiTheme="minorHAnsi" w:cstheme="minorHAnsi"/>
        </w:rPr>
        <w:t>Révész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 xml:space="preserve">) vrátil do kvalifikácie s cieľom získať pole </w:t>
      </w:r>
      <w:proofErr w:type="spellStart"/>
      <w:r w:rsidRPr="00A04A6E">
        <w:rPr>
          <w:rFonts w:asciiTheme="minorHAnsi" w:hAnsiTheme="minorHAnsi" w:cstheme="minorHAnsi"/>
        </w:rPr>
        <w:t>position</w:t>
      </w:r>
      <w:proofErr w:type="spellEnd"/>
      <w:r w:rsidRPr="00A04A6E">
        <w:rPr>
          <w:rFonts w:asciiTheme="minorHAnsi" w:hAnsiTheme="minorHAnsi" w:cstheme="minorHAnsi"/>
        </w:rPr>
        <w:t xml:space="preserve"> pre tretie preteky víkendu. V dramatickom súboji s </w:t>
      </w:r>
      <w:proofErr w:type="spellStart"/>
      <w:r w:rsidRPr="00A04A6E">
        <w:rPr>
          <w:rFonts w:asciiTheme="minorHAnsi" w:hAnsiTheme="minorHAnsi" w:cstheme="minorHAnsi"/>
        </w:rPr>
        <w:t>Jochenom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Hahnom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 xml:space="preserve">) sa mu to podarilo s časom 2:01.590, čím prekonal </w:t>
      </w:r>
      <w:proofErr w:type="spellStart"/>
      <w:r w:rsidRPr="00A04A6E">
        <w:rPr>
          <w:rFonts w:asciiTheme="minorHAnsi" w:hAnsiTheme="minorHAnsi" w:cstheme="minorHAnsi"/>
        </w:rPr>
        <w:t>Hahna</w:t>
      </w:r>
      <w:proofErr w:type="spellEnd"/>
      <w:r w:rsidRPr="00A04A6E">
        <w:rPr>
          <w:rFonts w:asciiTheme="minorHAnsi" w:hAnsiTheme="minorHAnsi" w:cstheme="minorHAnsi"/>
        </w:rPr>
        <w:t xml:space="preserve"> o 0,254 sekundy.</w:t>
      </w:r>
    </w:p>
    <w:p w14:paraId="425D99D9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  <w:b/>
          <w:color w:val="000000"/>
          <w:sz w:val="26"/>
          <w:szCs w:val="26"/>
        </w:rPr>
      </w:pPr>
      <w:r w:rsidRPr="00A04A6E">
        <w:rPr>
          <w:rFonts w:asciiTheme="minorHAnsi" w:hAnsiTheme="minorHAnsi" w:cstheme="minorHAnsi"/>
        </w:rPr>
        <w:t xml:space="preserve">Španiel Antonio </w:t>
      </w:r>
      <w:proofErr w:type="spellStart"/>
      <w:r w:rsidRPr="00A04A6E">
        <w:rPr>
          <w:rFonts w:asciiTheme="minorHAnsi" w:hAnsiTheme="minorHAnsi" w:cstheme="minorHAnsi"/>
        </w:rPr>
        <w:t>Albacete</w:t>
      </w:r>
      <w:proofErr w:type="spellEnd"/>
      <w:r w:rsidRPr="00A04A6E">
        <w:rPr>
          <w:rFonts w:asciiTheme="minorHAnsi" w:hAnsiTheme="minorHAnsi" w:cstheme="minorHAnsi"/>
        </w:rPr>
        <w:t xml:space="preserve"> (T </w:t>
      </w:r>
      <w:proofErr w:type="spellStart"/>
      <w:r w:rsidRPr="00A04A6E">
        <w:rPr>
          <w:rFonts w:asciiTheme="minorHAnsi" w:hAnsiTheme="minorHAnsi" w:cstheme="minorHAnsi"/>
        </w:rPr>
        <w:t>Sport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Bernau</w:t>
      </w:r>
      <w:proofErr w:type="spellEnd"/>
      <w:r w:rsidRPr="00A04A6E">
        <w:rPr>
          <w:rFonts w:asciiTheme="minorHAnsi" w:hAnsiTheme="minorHAnsi" w:cstheme="minorHAnsi"/>
        </w:rPr>
        <w:t xml:space="preserve">) obsadil tretie miesto, zatiaľ čo Nemka </w:t>
      </w:r>
      <w:proofErr w:type="spellStart"/>
      <w:r w:rsidRPr="00A04A6E">
        <w:rPr>
          <w:rFonts w:asciiTheme="minorHAnsi" w:hAnsiTheme="minorHAnsi" w:cstheme="minorHAnsi"/>
        </w:rPr>
        <w:t>Steffi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Halm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Schwabentruck</w:t>
      </w:r>
      <w:proofErr w:type="spellEnd"/>
      <w:r w:rsidRPr="00A04A6E">
        <w:rPr>
          <w:rFonts w:asciiTheme="minorHAnsi" w:hAnsiTheme="minorHAnsi" w:cstheme="minorHAnsi"/>
        </w:rPr>
        <w:t>) sa kvalifikovala ako štvrtá.</w:t>
      </w:r>
    </w:p>
    <w:p w14:paraId="1BE40369" w14:textId="77777777" w:rsidR="00A04A6E" w:rsidRPr="00A04A6E" w:rsidRDefault="00A04A6E" w:rsidP="00A04A6E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2" w:name="_t80x3z4zwsgk" w:colFirst="0" w:colLast="0"/>
      <w:bookmarkEnd w:id="2"/>
      <w:r w:rsidRPr="00A04A6E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Race 3 (nedeľa)</w:t>
      </w:r>
    </w:p>
    <w:p w14:paraId="15638400" w14:textId="77777777" w:rsidR="00A04A6E" w:rsidRPr="00A04A6E" w:rsidRDefault="00A04A6E" w:rsidP="00A04A6E">
      <w:pPr>
        <w:numPr>
          <w:ilvl w:val="0"/>
          <w:numId w:val="9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Víťaz:</w:t>
      </w:r>
      <w:r w:rsidRPr="00A04A6E">
        <w:rPr>
          <w:rFonts w:asciiTheme="minorHAnsi" w:hAnsiTheme="minorHAnsi" w:cstheme="minorHAnsi"/>
        </w:rPr>
        <w:t xml:space="preserve"> Norbert Kiss (</w:t>
      </w:r>
      <w:proofErr w:type="spellStart"/>
      <w:r w:rsidRPr="00A04A6E">
        <w:rPr>
          <w:rFonts w:asciiTheme="minorHAnsi" w:hAnsiTheme="minorHAnsi" w:cstheme="minorHAnsi"/>
        </w:rPr>
        <w:t>Révész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25CBB7F6" w14:textId="77777777" w:rsidR="00A04A6E" w:rsidRPr="00A04A6E" w:rsidRDefault="00A04A6E" w:rsidP="00A04A6E">
      <w:pPr>
        <w:numPr>
          <w:ilvl w:val="0"/>
          <w:numId w:val="9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2.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Jochen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Hahn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135D288B" w14:textId="77777777" w:rsidR="00A04A6E" w:rsidRPr="00A04A6E" w:rsidRDefault="00A04A6E" w:rsidP="00A04A6E">
      <w:pPr>
        <w:numPr>
          <w:ilvl w:val="0"/>
          <w:numId w:val="9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3.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Steffi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Halm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Schwabentruck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77E91D9B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  <w:color w:val="1155CC"/>
          <w:u w:val="single"/>
        </w:rPr>
      </w:pPr>
      <w:r w:rsidRPr="00A04A6E">
        <w:rPr>
          <w:rFonts w:asciiTheme="minorHAnsi" w:hAnsiTheme="minorHAnsi" w:cstheme="minorHAnsi"/>
        </w:rPr>
        <w:t xml:space="preserve">Kiss si vybojoval pole </w:t>
      </w:r>
      <w:proofErr w:type="spellStart"/>
      <w:r w:rsidRPr="00A04A6E">
        <w:rPr>
          <w:rFonts w:asciiTheme="minorHAnsi" w:hAnsiTheme="minorHAnsi" w:cstheme="minorHAnsi"/>
        </w:rPr>
        <w:t>position</w:t>
      </w:r>
      <w:proofErr w:type="spellEnd"/>
      <w:r w:rsidRPr="00A04A6E">
        <w:rPr>
          <w:rFonts w:asciiTheme="minorHAnsi" w:hAnsiTheme="minorHAnsi" w:cstheme="minorHAnsi"/>
        </w:rPr>
        <w:t xml:space="preserve"> a po odrazení počiatočného útoku od </w:t>
      </w:r>
      <w:proofErr w:type="spellStart"/>
      <w:r w:rsidRPr="00A04A6E">
        <w:rPr>
          <w:rFonts w:asciiTheme="minorHAnsi" w:hAnsiTheme="minorHAnsi" w:cstheme="minorHAnsi"/>
        </w:rPr>
        <w:t>Hahna</w:t>
      </w:r>
      <w:proofErr w:type="spellEnd"/>
      <w:r w:rsidRPr="00A04A6E">
        <w:rPr>
          <w:rFonts w:asciiTheme="minorHAnsi" w:hAnsiTheme="minorHAnsi" w:cstheme="minorHAnsi"/>
        </w:rPr>
        <w:t xml:space="preserve"> si udržal vedenie až do konca pretekov.</w:t>
      </w:r>
    </w:p>
    <w:p w14:paraId="4521BD97" w14:textId="77777777" w:rsidR="00A04A6E" w:rsidRPr="00A04A6E" w:rsidRDefault="00A04A6E" w:rsidP="00A04A6E">
      <w:pPr>
        <w:pStyle w:val="Nadpis3"/>
        <w:keepNext w:val="0"/>
        <w:keepLines w:val="0"/>
        <w:spacing w:before="280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3" w:name="_smsqia75y4ww" w:colFirst="0" w:colLast="0"/>
      <w:bookmarkEnd w:id="3"/>
      <w:r w:rsidRPr="00A04A6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Race 4 (nedeľa – reverzný </w:t>
      </w:r>
      <w:proofErr w:type="spellStart"/>
      <w:r w:rsidRPr="00A04A6E">
        <w:rPr>
          <w:rFonts w:asciiTheme="minorHAnsi" w:hAnsiTheme="minorHAnsi" w:cstheme="minorHAnsi"/>
          <w:b/>
          <w:color w:val="000000"/>
          <w:sz w:val="22"/>
          <w:szCs w:val="22"/>
        </w:rPr>
        <w:t>grid</w:t>
      </w:r>
      <w:proofErr w:type="spellEnd"/>
      <w:r w:rsidRPr="00A04A6E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</w:p>
    <w:p w14:paraId="3A73347B" w14:textId="77777777" w:rsidR="00A04A6E" w:rsidRPr="00A04A6E" w:rsidRDefault="00A04A6E" w:rsidP="00A04A6E">
      <w:pPr>
        <w:numPr>
          <w:ilvl w:val="0"/>
          <w:numId w:val="12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Víťaz:</w:t>
      </w:r>
      <w:r w:rsidRPr="00A04A6E">
        <w:rPr>
          <w:rFonts w:asciiTheme="minorHAnsi" w:hAnsiTheme="minorHAnsi" w:cstheme="minorHAnsi"/>
        </w:rPr>
        <w:t xml:space="preserve"> Norbert Kiss (</w:t>
      </w:r>
      <w:proofErr w:type="spellStart"/>
      <w:r w:rsidRPr="00A04A6E">
        <w:rPr>
          <w:rFonts w:asciiTheme="minorHAnsi" w:hAnsiTheme="minorHAnsi" w:cstheme="minorHAnsi"/>
        </w:rPr>
        <w:t>Révész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Racing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70B1185D" w14:textId="77777777" w:rsidR="00A04A6E" w:rsidRPr="00A04A6E" w:rsidRDefault="00A04A6E" w:rsidP="00A04A6E">
      <w:pPr>
        <w:numPr>
          <w:ilvl w:val="0"/>
          <w:numId w:val="12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2.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Steffi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Halm</w:t>
      </w:r>
      <w:proofErr w:type="spellEnd"/>
      <w:r w:rsidRPr="00A04A6E">
        <w:rPr>
          <w:rFonts w:asciiTheme="minorHAnsi" w:hAnsiTheme="minorHAnsi" w:cstheme="minorHAnsi"/>
        </w:rPr>
        <w:t xml:space="preserve"> (Team </w:t>
      </w:r>
      <w:proofErr w:type="spellStart"/>
      <w:r w:rsidRPr="00A04A6E">
        <w:rPr>
          <w:rFonts w:asciiTheme="minorHAnsi" w:hAnsiTheme="minorHAnsi" w:cstheme="minorHAnsi"/>
        </w:rPr>
        <w:t>Schwabentruck</w:t>
      </w:r>
      <w:proofErr w:type="spellEnd"/>
      <w:r w:rsidRPr="00A04A6E">
        <w:rPr>
          <w:rFonts w:asciiTheme="minorHAnsi" w:hAnsiTheme="minorHAnsi" w:cstheme="minorHAnsi"/>
        </w:rPr>
        <w:t>)</w:t>
      </w:r>
    </w:p>
    <w:p w14:paraId="5500A524" w14:textId="77777777" w:rsidR="00A04A6E" w:rsidRPr="00A04A6E" w:rsidRDefault="00A04A6E" w:rsidP="00A04A6E">
      <w:pPr>
        <w:numPr>
          <w:ilvl w:val="0"/>
          <w:numId w:val="12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3. miesto:</w:t>
      </w:r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Sascha</w:t>
      </w:r>
      <w:proofErr w:type="spellEnd"/>
      <w:r w:rsidRPr="00A04A6E">
        <w:rPr>
          <w:rFonts w:asciiTheme="minorHAnsi" w:hAnsiTheme="minorHAnsi" w:cstheme="minorHAnsi"/>
        </w:rPr>
        <w:t xml:space="preserve"> </w:t>
      </w:r>
      <w:proofErr w:type="spellStart"/>
      <w:r w:rsidRPr="00A04A6E">
        <w:rPr>
          <w:rFonts w:asciiTheme="minorHAnsi" w:hAnsiTheme="minorHAnsi" w:cstheme="minorHAnsi"/>
        </w:rPr>
        <w:t>Lenz</w:t>
      </w:r>
      <w:proofErr w:type="spellEnd"/>
      <w:r w:rsidRPr="00A04A6E">
        <w:rPr>
          <w:rFonts w:asciiTheme="minorHAnsi" w:hAnsiTheme="minorHAnsi" w:cstheme="minorHAnsi"/>
        </w:rPr>
        <w:t xml:space="preserve"> (SL </w:t>
      </w:r>
      <w:proofErr w:type="spellStart"/>
      <w:r w:rsidRPr="00A04A6E">
        <w:rPr>
          <w:rFonts w:asciiTheme="minorHAnsi" w:hAnsiTheme="minorHAnsi" w:cstheme="minorHAnsi"/>
        </w:rPr>
        <w:t>Trucksport</w:t>
      </w:r>
      <w:proofErr w:type="spellEnd"/>
      <w:r w:rsidRPr="00A04A6E">
        <w:rPr>
          <w:rFonts w:asciiTheme="minorHAnsi" w:hAnsiTheme="minorHAnsi" w:cstheme="minorHAnsi"/>
        </w:rPr>
        <w:t xml:space="preserve"> 30)</w:t>
      </w:r>
    </w:p>
    <w:p w14:paraId="14CC2B93" w14:textId="77777777" w:rsidR="00A04A6E" w:rsidRPr="00A04A6E" w:rsidRDefault="00A04A6E" w:rsidP="00A04A6E">
      <w:pPr>
        <w:spacing w:before="240" w:after="240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</w:rPr>
        <w:t xml:space="preserve">Preteky boli poznačené kolíziou medzi Antoniom </w:t>
      </w:r>
      <w:proofErr w:type="spellStart"/>
      <w:r w:rsidRPr="00A04A6E">
        <w:rPr>
          <w:rFonts w:asciiTheme="minorHAnsi" w:hAnsiTheme="minorHAnsi" w:cstheme="minorHAnsi"/>
        </w:rPr>
        <w:t>Albacetem</w:t>
      </w:r>
      <w:proofErr w:type="spellEnd"/>
      <w:r w:rsidRPr="00A04A6E">
        <w:rPr>
          <w:rFonts w:asciiTheme="minorHAnsi" w:hAnsiTheme="minorHAnsi" w:cstheme="minorHAnsi"/>
        </w:rPr>
        <w:t xml:space="preserve"> a Lukom </w:t>
      </w:r>
      <w:proofErr w:type="spellStart"/>
      <w:r w:rsidRPr="00A04A6E">
        <w:rPr>
          <w:rFonts w:asciiTheme="minorHAnsi" w:hAnsiTheme="minorHAnsi" w:cstheme="minorHAnsi"/>
        </w:rPr>
        <w:t>Garrettom</w:t>
      </w:r>
      <w:proofErr w:type="spellEnd"/>
      <w:r w:rsidRPr="00A04A6E">
        <w:rPr>
          <w:rFonts w:asciiTheme="minorHAnsi" w:hAnsiTheme="minorHAnsi" w:cstheme="minorHAnsi"/>
        </w:rPr>
        <w:t>, ktorá viedla k červenej vlajke. Po reštarte sa Kiss rýchlo prebojoval z ôsmeho na piate miesto v prvej zákrute a následne si zabezpečil štvrté víťazstvo víkendu.</w:t>
      </w:r>
    </w:p>
    <w:p w14:paraId="77B0638A" w14:textId="77777777" w:rsidR="00A04A6E" w:rsidRPr="00A04A6E" w:rsidRDefault="00A04A6E" w:rsidP="00A04A6E">
      <w:pPr>
        <w:pStyle w:val="Nadpis2"/>
        <w:spacing w:after="80"/>
        <w:rPr>
          <w:rFonts w:asciiTheme="minorHAnsi" w:hAnsiTheme="minorHAnsi" w:cstheme="minorHAnsi"/>
          <w:b w:val="0"/>
          <w:sz w:val="22"/>
          <w:szCs w:val="22"/>
        </w:rPr>
      </w:pPr>
      <w:bookmarkStart w:id="4" w:name="_bymi7eujqbu6" w:colFirst="0" w:colLast="0"/>
      <w:bookmarkEnd w:id="4"/>
      <w:r w:rsidRPr="00A04A6E">
        <w:rPr>
          <w:rFonts w:asciiTheme="minorHAnsi" w:hAnsiTheme="minorHAnsi" w:cstheme="minorHAnsi"/>
          <w:sz w:val="22"/>
          <w:szCs w:val="22"/>
        </w:rPr>
        <w:t xml:space="preserve">Celkové poradie po </w:t>
      </w:r>
      <w:proofErr w:type="spellStart"/>
      <w:r w:rsidRPr="00A04A6E">
        <w:rPr>
          <w:rFonts w:asciiTheme="minorHAnsi" w:hAnsiTheme="minorHAnsi" w:cstheme="minorHAnsi"/>
          <w:sz w:val="22"/>
          <w:szCs w:val="22"/>
        </w:rPr>
        <w:t>Misane</w:t>
      </w:r>
      <w:proofErr w:type="spellEnd"/>
    </w:p>
    <w:p w14:paraId="44E7ADBA" w14:textId="77777777" w:rsidR="00A04A6E" w:rsidRPr="00A04A6E" w:rsidRDefault="00A04A6E" w:rsidP="00A04A6E">
      <w:pPr>
        <w:numPr>
          <w:ilvl w:val="0"/>
          <w:numId w:val="11"/>
        </w:numPr>
        <w:suppressAutoHyphens w:val="0"/>
        <w:spacing w:before="240" w:after="0" w:line="276" w:lineRule="auto"/>
        <w:rPr>
          <w:rFonts w:asciiTheme="minorHAnsi" w:hAnsiTheme="minorHAnsi" w:cstheme="minorHAnsi"/>
        </w:rPr>
      </w:pPr>
      <w:r w:rsidRPr="00A04A6E">
        <w:rPr>
          <w:rFonts w:asciiTheme="minorHAnsi" w:hAnsiTheme="minorHAnsi" w:cstheme="minorHAnsi"/>
          <w:b/>
        </w:rPr>
        <w:t>Norbert Kiss (</w:t>
      </w:r>
      <w:proofErr w:type="spellStart"/>
      <w:r w:rsidRPr="00A04A6E">
        <w:rPr>
          <w:rFonts w:asciiTheme="minorHAnsi" w:hAnsiTheme="minorHAnsi" w:cstheme="minorHAnsi"/>
          <w:b/>
        </w:rPr>
        <w:t>Révész</w:t>
      </w:r>
      <w:proofErr w:type="spellEnd"/>
      <w:r w:rsidRPr="00A04A6E">
        <w:rPr>
          <w:rFonts w:asciiTheme="minorHAnsi" w:hAnsiTheme="minorHAnsi" w:cstheme="minorHAnsi"/>
          <w:b/>
        </w:rPr>
        <w:t xml:space="preserve"> </w:t>
      </w:r>
      <w:proofErr w:type="spellStart"/>
      <w:r w:rsidRPr="00A04A6E">
        <w:rPr>
          <w:rFonts w:asciiTheme="minorHAnsi" w:hAnsiTheme="minorHAnsi" w:cstheme="minorHAnsi"/>
          <w:b/>
        </w:rPr>
        <w:t>Racing</w:t>
      </w:r>
      <w:proofErr w:type="spellEnd"/>
      <w:r w:rsidRPr="00A04A6E">
        <w:rPr>
          <w:rFonts w:asciiTheme="minorHAnsi" w:hAnsiTheme="minorHAnsi" w:cstheme="minorHAnsi"/>
          <w:b/>
        </w:rPr>
        <w:t>)</w:t>
      </w:r>
      <w:r w:rsidRPr="00A04A6E">
        <w:rPr>
          <w:rFonts w:asciiTheme="minorHAnsi" w:hAnsiTheme="minorHAnsi" w:cstheme="minorHAnsi"/>
        </w:rPr>
        <w:t xml:space="preserve"> – 60 bodov</w:t>
      </w:r>
    </w:p>
    <w:p w14:paraId="07009782" w14:textId="77777777" w:rsidR="00A04A6E" w:rsidRPr="00A04A6E" w:rsidRDefault="00A04A6E" w:rsidP="00A04A6E">
      <w:pPr>
        <w:numPr>
          <w:ilvl w:val="0"/>
          <w:numId w:val="11"/>
        </w:numPr>
        <w:suppressAutoHyphens w:val="0"/>
        <w:spacing w:after="0" w:line="276" w:lineRule="auto"/>
        <w:rPr>
          <w:rFonts w:asciiTheme="minorHAnsi" w:hAnsiTheme="minorHAnsi" w:cstheme="minorHAnsi"/>
        </w:rPr>
      </w:pPr>
      <w:proofErr w:type="spellStart"/>
      <w:r w:rsidRPr="00A04A6E">
        <w:rPr>
          <w:rFonts w:asciiTheme="minorHAnsi" w:hAnsiTheme="minorHAnsi" w:cstheme="minorHAnsi"/>
          <w:b/>
        </w:rPr>
        <w:t>Jochen</w:t>
      </w:r>
      <w:proofErr w:type="spellEnd"/>
      <w:r w:rsidRPr="00A04A6E">
        <w:rPr>
          <w:rFonts w:asciiTheme="minorHAnsi" w:hAnsiTheme="minorHAnsi" w:cstheme="minorHAnsi"/>
          <w:b/>
        </w:rPr>
        <w:t xml:space="preserve"> </w:t>
      </w:r>
      <w:proofErr w:type="spellStart"/>
      <w:r w:rsidRPr="00A04A6E">
        <w:rPr>
          <w:rFonts w:asciiTheme="minorHAnsi" w:hAnsiTheme="minorHAnsi" w:cstheme="minorHAnsi"/>
          <w:b/>
        </w:rPr>
        <w:t>Hahn</w:t>
      </w:r>
      <w:proofErr w:type="spellEnd"/>
      <w:r w:rsidRPr="00A04A6E">
        <w:rPr>
          <w:rFonts w:asciiTheme="minorHAnsi" w:hAnsiTheme="minorHAnsi" w:cstheme="minorHAnsi"/>
          <w:b/>
        </w:rPr>
        <w:t xml:space="preserve"> (Team </w:t>
      </w:r>
      <w:proofErr w:type="spellStart"/>
      <w:r w:rsidRPr="00A04A6E">
        <w:rPr>
          <w:rFonts w:asciiTheme="minorHAnsi" w:hAnsiTheme="minorHAnsi" w:cstheme="minorHAnsi"/>
          <w:b/>
        </w:rPr>
        <w:t>Hahn</w:t>
      </w:r>
      <w:proofErr w:type="spellEnd"/>
      <w:r w:rsidRPr="00A04A6E">
        <w:rPr>
          <w:rFonts w:asciiTheme="minorHAnsi" w:hAnsiTheme="minorHAnsi" w:cstheme="minorHAnsi"/>
          <w:b/>
        </w:rPr>
        <w:t xml:space="preserve"> </w:t>
      </w:r>
      <w:proofErr w:type="spellStart"/>
      <w:r w:rsidRPr="00A04A6E">
        <w:rPr>
          <w:rFonts w:asciiTheme="minorHAnsi" w:hAnsiTheme="minorHAnsi" w:cstheme="minorHAnsi"/>
          <w:b/>
        </w:rPr>
        <w:t>Racing</w:t>
      </w:r>
      <w:proofErr w:type="spellEnd"/>
      <w:r w:rsidRPr="00A04A6E">
        <w:rPr>
          <w:rFonts w:asciiTheme="minorHAnsi" w:hAnsiTheme="minorHAnsi" w:cstheme="minorHAnsi"/>
          <w:b/>
        </w:rPr>
        <w:t>)</w:t>
      </w:r>
      <w:r w:rsidRPr="00A04A6E">
        <w:rPr>
          <w:rFonts w:asciiTheme="minorHAnsi" w:hAnsiTheme="minorHAnsi" w:cstheme="minorHAnsi"/>
        </w:rPr>
        <w:t xml:space="preserve"> – 45 bodov</w:t>
      </w:r>
    </w:p>
    <w:p w14:paraId="3CC10F06" w14:textId="77777777" w:rsidR="00A04A6E" w:rsidRPr="00A04A6E" w:rsidRDefault="00A04A6E" w:rsidP="00A04A6E">
      <w:pPr>
        <w:numPr>
          <w:ilvl w:val="0"/>
          <w:numId w:val="11"/>
        </w:numPr>
        <w:suppressAutoHyphens w:val="0"/>
        <w:spacing w:after="240" w:line="276" w:lineRule="auto"/>
        <w:rPr>
          <w:rFonts w:asciiTheme="minorHAnsi" w:hAnsiTheme="minorHAnsi" w:cstheme="minorHAnsi"/>
        </w:rPr>
      </w:pPr>
      <w:proofErr w:type="spellStart"/>
      <w:r w:rsidRPr="00A04A6E">
        <w:rPr>
          <w:rFonts w:asciiTheme="minorHAnsi" w:hAnsiTheme="minorHAnsi" w:cstheme="minorHAnsi"/>
          <w:b/>
        </w:rPr>
        <w:t>Steffi</w:t>
      </w:r>
      <w:proofErr w:type="spellEnd"/>
      <w:r w:rsidRPr="00A04A6E">
        <w:rPr>
          <w:rFonts w:asciiTheme="minorHAnsi" w:hAnsiTheme="minorHAnsi" w:cstheme="minorHAnsi"/>
          <w:b/>
        </w:rPr>
        <w:t xml:space="preserve"> </w:t>
      </w:r>
      <w:proofErr w:type="spellStart"/>
      <w:r w:rsidRPr="00A04A6E">
        <w:rPr>
          <w:rFonts w:asciiTheme="minorHAnsi" w:hAnsiTheme="minorHAnsi" w:cstheme="minorHAnsi"/>
          <w:b/>
        </w:rPr>
        <w:t>Halm</w:t>
      </w:r>
      <w:proofErr w:type="spellEnd"/>
      <w:r w:rsidRPr="00A04A6E">
        <w:rPr>
          <w:rFonts w:asciiTheme="minorHAnsi" w:hAnsiTheme="minorHAnsi" w:cstheme="minorHAnsi"/>
          <w:b/>
        </w:rPr>
        <w:t xml:space="preserve"> (Team </w:t>
      </w:r>
      <w:proofErr w:type="spellStart"/>
      <w:r w:rsidRPr="00A04A6E">
        <w:rPr>
          <w:rFonts w:asciiTheme="minorHAnsi" w:hAnsiTheme="minorHAnsi" w:cstheme="minorHAnsi"/>
          <w:b/>
        </w:rPr>
        <w:t>Schwabentruck</w:t>
      </w:r>
      <w:proofErr w:type="spellEnd"/>
      <w:r w:rsidRPr="00A04A6E">
        <w:rPr>
          <w:rFonts w:asciiTheme="minorHAnsi" w:hAnsiTheme="minorHAnsi" w:cstheme="minorHAnsi"/>
          <w:b/>
        </w:rPr>
        <w:t>)</w:t>
      </w:r>
      <w:r w:rsidRPr="00A04A6E">
        <w:rPr>
          <w:rFonts w:asciiTheme="minorHAnsi" w:hAnsiTheme="minorHAnsi" w:cstheme="minorHAnsi"/>
        </w:rPr>
        <w:t xml:space="preserve"> – 37 bodov</w:t>
      </w:r>
      <w:hyperlink r:id="rId7">
        <w:r w:rsidRPr="00A04A6E">
          <w:rPr>
            <w:rFonts w:asciiTheme="minorHAnsi" w:hAnsiTheme="minorHAnsi" w:cstheme="minorHAnsi"/>
          </w:rPr>
          <w:t xml:space="preserve"> </w:t>
        </w:r>
      </w:hyperlink>
    </w:p>
    <w:p w14:paraId="29B77ADC" w14:textId="596D4CB5" w:rsidR="00CA613E" w:rsidRPr="00A04A6E" w:rsidRDefault="00A04A6E" w:rsidP="00CA613E">
      <w:pPr>
        <w:spacing w:before="240" w:after="240"/>
      </w:pPr>
      <w:r w:rsidRPr="00A04A6E">
        <w:rPr>
          <w:rFonts w:asciiTheme="minorHAnsi" w:hAnsiTheme="minorHAnsi" w:cstheme="minorHAnsi"/>
        </w:rPr>
        <w:t xml:space="preserve">Kiss si tak po prvom podujatí vybudoval náskok 15 bodov pred </w:t>
      </w:r>
      <w:proofErr w:type="spellStart"/>
      <w:r w:rsidRPr="00A04A6E">
        <w:rPr>
          <w:rFonts w:asciiTheme="minorHAnsi" w:hAnsiTheme="minorHAnsi" w:cstheme="minorHAnsi"/>
        </w:rPr>
        <w:t>Hahnom</w:t>
      </w:r>
      <w:proofErr w:type="spellEnd"/>
      <w:r w:rsidRPr="00A04A6E">
        <w:rPr>
          <w:rFonts w:asciiTheme="minorHAnsi" w:hAnsiTheme="minorHAnsi" w:cstheme="minorHAnsi"/>
        </w:rPr>
        <w:t xml:space="preserve">. Ďalšie podujatie šampionátu sa uskutoční už 24.–25. mája na nemeckom okruhu </w:t>
      </w:r>
      <w:proofErr w:type="spellStart"/>
      <w:r w:rsidRPr="00A04A6E">
        <w:rPr>
          <w:rFonts w:asciiTheme="minorHAnsi" w:hAnsiTheme="minorHAnsi" w:cstheme="minorHAnsi"/>
        </w:rPr>
        <w:t>Lausitzring</w:t>
      </w:r>
      <w:proofErr w:type="spellEnd"/>
      <w:r w:rsidRPr="00A04A6E">
        <w:rPr>
          <w:rFonts w:asciiTheme="minorHAnsi" w:hAnsiTheme="minorHAnsi" w:cstheme="minorHAnsi"/>
        </w:rPr>
        <w:t xml:space="preserve">. Bude zaujímavé sledovať, či sa Kissovi podarí udržať si svoju dominanciu aj naďalej. Osemdielny šampionát navštívi Slovensko 7. a 8. júna. Vstupenky, ako aj ďalšie informácie nájdete na </w:t>
      </w:r>
      <w:hyperlink r:id="rId8" w:history="1">
        <w:r w:rsidRPr="006E218C">
          <w:rPr>
            <w:rStyle w:val="Hypertextovprepojenie"/>
            <w:rFonts w:asciiTheme="minorHAnsi" w:hAnsiTheme="minorHAnsi" w:cstheme="minorHAnsi"/>
          </w:rPr>
          <w:t>www.slovakiaring.sk</w:t>
        </w:r>
      </w:hyperlink>
    </w:p>
    <w:p w14:paraId="3C1572DD" w14:textId="77777777" w:rsidR="00CA613E" w:rsidRPr="00CA613E" w:rsidRDefault="00CA613E" w:rsidP="00CA613E">
      <w:pPr>
        <w:spacing w:before="240" w:after="240"/>
        <w:rPr>
          <w:rFonts w:asciiTheme="minorHAnsi" w:hAnsiTheme="minorHAnsi" w:cstheme="minorHAnsi"/>
        </w:rPr>
      </w:pPr>
    </w:p>
    <w:p w14:paraId="59C791D2" w14:textId="2B35265F" w:rsidR="001C4E39" w:rsidRPr="00A04A6E" w:rsidRDefault="005723EC" w:rsidP="005723EC">
      <w:pPr>
        <w:rPr>
          <w:i/>
        </w:rPr>
      </w:pPr>
      <w:r>
        <w:rPr>
          <w:i/>
        </w:rPr>
        <w:t>***</w:t>
      </w: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77777777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Od roku 2010 prináša podujatia pre profesionálnych jazdcov, amatérov aj širokú verejnosť. </w:t>
      </w:r>
    </w:p>
    <w:p w14:paraId="3A8985B0" w14:textId="77777777" w:rsidR="005723EC" w:rsidRDefault="005723EC" w:rsidP="005723EC">
      <w:pPr>
        <w:spacing w:line="240" w:lineRule="auto"/>
        <w:jc w:val="both"/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nový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</w:t>
      </w:r>
      <w:r>
        <w:rPr>
          <w:i/>
        </w:rPr>
        <w:lastRenderedPageBreak/>
        <w:t xml:space="preserve">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 a wellness centrum so saunami a bazénom.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najnovším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77777777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4B831" w14:textId="77777777" w:rsidR="00BB1D2F" w:rsidRDefault="00BB1D2F">
      <w:pPr>
        <w:spacing w:after="0" w:line="240" w:lineRule="auto"/>
      </w:pPr>
      <w:r>
        <w:separator/>
      </w:r>
    </w:p>
  </w:endnote>
  <w:endnote w:type="continuationSeparator" w:id="0">
    <w:p w14:paraId="40B881D8" w14:textId="77777777" w:rsidR="00BB1D2F" w:rsidRDefault="00BB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ADC3" w14:textId="77777777" w:rsidR="00BB1D2F" w:rsidRDefault="00BB1D2F">
      <w:pPr>
        <w:spacing w:after="0" w:line="240" w:lineRule="auto"/>
      </w:pPr>
      <w:r>
        <w:separator/>
      </w:r>
    </w:p>
  </w:footnote>
  <w:footnote w:type="continuationSeparator" w:id="0">
    <w:p w14:paraId="542AB6E5" w14:textId="77777777" w:rsidR="00BB1D2F" w:rsidRDefault="00BB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44A"/>
    <w:multiLevelType w:val="multilevel"/>
    <w:tmpl w:val="5A062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67109"/>
    <w:multiLevelType w:val="multilevel"/>
    <w:tmpl w:val="68947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C05BCE"/>
    <w:multiLevelType w:val="multilevel"/>
    <w:tmpl w:val="72D83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1C1D75"/>
    <w:multiLevelType w:val="multilevel"/>
    <w:tmpl w:val="75EC3E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8065F0"/>
    <w:multiLevelType w:val="multilevel"/>
    <w:tmpl w:val="075EE1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B4B06DD"/>
    <w:multiLevelType w:val="multilevel"/>
    <w:tmpl w:val="1AF0C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673AD1"/>
    <w:multiLevelType w:val="multilevel"/>
    <w:tmpl w:val="56EC0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F977EB"/>
    <w:multiLevelType w:val="multilevel"/>
    <w:tmpl w:val="877065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745518"/>
    <w:multiLevelType w:val="multilevel"/>
    <w:tmpl w:val="A852C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86D7749"/>
    <w:multiLevelType w:val="multilevel"/>
    <w:tmpl w:val="1A081C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B717E9"/>
    <w:multiLevelType w:val="multilevel"/>
    <w:tmpl w:val="04E2AB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F719CC"/>
    <w:multiLevelType w:val="multilevel"/>
    <w:tmpl w:val="CEFAC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735317236">
    <w:abstractNumId w:val="1"/>
  </w:num>
  <w:num w:numId="2" w16cid:durableId="1009521487">
    <w:abstractNumId w:val="6"/>
  </w:num>
  <w:num w:numId="3" w16cid:durableId="2106294173">
    <w:abstractNumId w:val="0"/>
  </w:num>
  <w:num w:numId="4" w16cid:durableId="1099182569">
    <w:abstractNumId w:val="10"/>
  </w:num>
  <w:num w:numId="5" w16cid:durableId="857425724">
    <w:abstractNumId w:val="9"/>
  </w:num>
  <w:num w:numId="6" w16cid:durableId="365257083">
    <w:abstractNumId w:val="5"/>
  </w:num>
  <w:num w:numId="7" w16cid:durableId="117144949">
    <w:abstractNumId w:val="2"/>
  </w:num>
  <w:num w:numId="8" w16cid:durableId="944266410">
    <w:abstractNumId w:val="8"/>
  </w:num>
  <w:num w:numId="9" w16cid:durableId="692193151">
    <w:abstractNumId w:val="4"/>
  </w:num>
  <w:num w:numId="10" w16cid:durableId="152722151">
    <w:abstractNumId w:val="7"/>
  </w:num>
  <w:num w:numId="11" w16cid:durableId="1669554590">
    <w:abstractNumId w:val="11"/>
  </w:num>
  <w:num w:numId="12" w16cid:durableId="664551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545B"/>
    <w:rsid w:val="000A0393"/>
    <w:rsid w:val="000A4984"/>
    <w:rsid w:val="000C5D5D"/>
    <w:rsid w:val="00105043"/>
    <w:rsid w:val="00107039"/>
    <w:rsid w:val="00120FA9"/>
    <w:rsid w:val="001B09D1"/>
    <w:rsid w:val="001C4E39"/>
    <w:rsid w:val="001E731E"/>
    <w:rsid w:val="002549D9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92E3B"/>
    <w:rsid w:val="004A7DDB"/>
    <w:rsid w:val="004B2698"/>
    <w:rsid w:val="004C0092"/>
    <w:rsid w:val="004D5B43"/>
    <w:rsid w:val="004E6306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A0D06"/>
    <w:rsid w:val="006A11E6"/>
    <w:rsid w:val="006A1289"/>
    <w:rsid w:val="006C11F9"/>
    <w:rsid w:val="00706871"/>
    <w:rsid w:val="007474A4"/>
    <w:rsid w:val="00750CD7"/>
    <w:rsid w:val="007748DC"/>
    <w:rsid w:val="007972D4"/>
    <w:rsid w:val="00800452"/>
    <w:rsid w:val="008020CD"/>
    <w:rsid w:val="00837B6A"/>
    <w:rsid w:val="00845918"/>
    <w:rsid w:val="00851636"/>
    <w:rsid w:val="00871583"/>
    <w:rsid w:val="00892302"/>
    <w:rsid w:val="00900C86"/>
    <w:rsid w:val="00905E61"/>
    <w:rsid w:val="00955164"/>
    <w:rsid w:val="00975721"/>
    <w:rsid w:val="009E1C7A"/>
    <w:rsid w:val="00A02ED4"/>
    <w:rsid w:val="00A04A6E"/>
    <w:rsid w:val="00A130FB"/>
    <w:rsid w:val="00A30C59"/>
    <w:rsid w:val="00A75D5D"/>
    <w:rsid w:val="00AB7052"/>
    <w:rsid w:val="00B14880"/>
    <w:rsid w:val="00B21780"/>
    <w:rsid w:val="00B241D6"/>
    <w:rsid w:val="00B346C4"/>
    <w:rsid w:val="00BB1D2F"/>
    <w:rsid w:val="00BC0504"/>
    <w:rsid w:val="00BD0CF7"/>
    <w:rsid w:val="00BF09C9"/>
    <w:rsid w:val="00C135E0"/>
    <w:rsid w:val="00C33A5A"/>
    <w:rsid w:val="00C555A3"/>
    <w:rsid w:val="00C6778D"/>
    <w:rsid w:val="00C706A5"/>
    <w:rsid w:val="00C74697"/>
    <w:rsid w:val="00CA2767"/>
    <w:rsid w:val="00CA613E"/>
    <w:rsid w:val="00CB5FF0"/>
    <w:rsid w:val="00CE6428"/>
    <w:rsid w:val="00CF18A9"/>
    <w:rsid w:val="00D106E0"/>
    <w:rsid w:val="00D532BF"/>
    <w:rsid w:val="00D55F88"/>
    <w:rsid w:val="00DB2712"/>
    <w:rsid w:val="00DB5032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A61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A61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A61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A613E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akiaring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ults.fiaetrc.com/?utm_source=chatg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2</cp:revision>
  <cp:lastPrinted>2025-04-06T14:56:00Z</cp:lastPrinted>
  <dcterms:created xsi:type="dcterms:W3CDTF">2025-05-20T11:15:00Z</dcterms:created>
  <dcterms:modified xsi:type="dcterms:W3CDTF">2025-05-20T11:15:00Z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