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A895" w14:textId="77777777" w:rsidR="002055B2" w:rsidRPr="00C47AE7" w:rsidRDefault="002055B2" w:rsidP="002055B2">
      <w:pPr>
        <w:jc w:val="center"/>
        <w:rPr>
          <w:b/>
          <w:bCs/>
          <w:sz w:val="32"/>
          <w:szCs w:val="32"/>
        </w:rPr>
      </w:pPr>
      <w:r w:rsidRPr="00C47AE7">
        <w:rPr>
          <w:b/>
          <w:bCs/>
          <w:sz w:val="32"/>
          <w:szCs w:val="32"/>
        </w:rPr>
        <w:t>Centrum bezpečnej jazdy SLOVAKIA RING oslavuje 15 rokov a rozširuje ponuku kurzov</w:t>
      </w:r>
    </w:p>
    <w:p w14:paraId="7B7C1598" w14:textId="77777777" w:rsidR="002055B2" w:rsidRPr="00C47AE7" w:rsidRDefault="002055B2" w:rsidP="002055B2">
      <w:pPr>
        <w:rPr>
          <w:b/>
          <w:bCs/>
          <w:i/>
          <w:iCs/>
          <w:sz w:val="24"/>
          <w:szCs w:val="24"/>
        </w:rPr>
      </w:pPr>
      <w:r w:rsidRPr="00C47AE7">
        <w:rPr>
          <w:b/>
          <w:bCs/>
          <w:i/>
          <w:iCs/>
          <w:sz w:val="24"/>
          <w:szCs w:val="24"/>
        </w:rPr>
        <w:t>Orechová Potôň, 28. októbra 2025 – Prvé profesionálne Centrum bezpečnej jazdy SLOVAKIA RING oslavuje svoje 15. výročie. Od roku 2010 pomáha vodičom zvládať krízové situácie, zlepšovať reakcie a jazdiť bezpečne. Pri tejto príležitosti centrum rozširuje ponuku a prináša nové kurzy pre vodičov osobných a nákladných vozidiel aj motocyklistov.</w:t>
      </w:r>
    </w:p>
    <w:p w14:paraId="625574A2" w14:textId="77777777" w:rsidR="002055B2" w:rsidRPr="00C47AE7" w:rsidRDefault="002055B2" w:rsidP="002055B2">
      <w:pPr>
        <w:rPr>
          <w:sz w:val="24"/>
          <w:szCs w:val="24"/>
        </w:rPr>
      </w:pPr>
      <w:r w:rsidRPr="00C47AE7">
        <w:rPr>
          <w:sz w:val="24"/>
          <w:szCs w:val="24"/>
        </w:rPr>
        <w:t>Centrum v areáli pretekárskeho okruhu SLOVAKIA RING je jediné svojho druhu na Slovensku. Vďaka špičkovej technológii dokáže simulovať šmyk, krízové brzdenie či vyhýbanie sa prekážkam v kontrolovanom prostredí pod dohľadom profesionálnych inštruktorov. Na ploche piatich hektárov sa nachádzajú štyri moderné výcvikové moduly, ktoré pokrývajú všetky kľúčové situácie, s ktorými sa vodiči môžu na ceste stretnúť.</w:t>
      </w:r>
    </w:p>
    <w:p w14:paraId="036853FB" w14:textId="4F68253A" w:rsidR="002055B2" w:rsidRPr="00C47AE7" w:rsidRDefault="002055B2" w:rsidP="002055B2">
      <w:pPr>
        <w:rPr>
          <w:sz w:val="24"/>
          <w:szCs w:val="24"/>
        </w:rPr>
      </w:pPr>
      <w:r w:rsidRPr="00C47AE7">
        <w:rPr>
          <w:sz w:val="24"/>
          <w:szCs w:val="24"/>
        </w:rPr>
        <w:t xml:space="preserve">Najobľúbenejším </w:t>
      </w:r>
      <w:r>
        <w:rPr>
          <w:sz w:val="24"/>
          <w:szCs w:val="24"/>
        </w:rPr>
        <w:t xml:space="preserve">kurzom </w:t>
      </w:r>
      <w:r w:rsidRPr="00C47AE7">
        <w:rPr>
          <w:sz w:val="24"/>
          <w:szCs w:val="24"/>
        </w:rPr>
        <w:t>je</w:t>
      </w:r>
      <w:r>
        <w:rPr>
          <w:sz w:val="24"/>
          <w:szCs w:val="24"/>
        </w:rPr>
        <w:t xml:space="preserve"> dlhodobo</w:t>
      </w:r>
      <w:r w:rsidRPr="00C47AE7">
        <w:rPr>
          <w:sz w:val="24"/>
          <w:szCs w:val="24"/>
        </w:rPr>
        <w:t xml:space="preserve"> AUTO ŠTANDARD, známy ako „škola šmyku</w:t>
      </w:r>
      <w:r w:rsidR="00E53D67">
        <w:rPr>
          <w:sz w:val="24"/>
          <w:szCs w:val="24"/>
        </w:rPr>
        <w:t>.</w:t>
      </w:r>
      <w:r w:rsidRPr="00C47AE7">
        <w:rPr>
          <w:sz w:val="24"/>
          <w:szCs w:val="24"/>
        </w:rPr>
        <w:t xml:space="preserve">“ Účastníci sa tu učia správne reagovať pri strate kontroly nad vozidlom, efektívne brzdiť či vyhýbať sa prekážkam. V ponuke sú aj kurzy pre začiatočníkov, profesionálnych vodičov a nadšencov dynamickej jazdy alebo </w:t>
      </w:r>
      <w:proofErr w:type="spellStart"/>
      <w:r w:rsidRPr="00C47AE7">
        <w:rPr>
          <w:sz w:val="24"/>
          <w:szCs w:val="24"/>
        </w:rPr>
        <w:t>driftu</w:t>
      </w:r>
      <w:proofErr w:type="spellEnd"/>
      <w:r w:rsidRPr="00C47AE7">
        <w:rPr>
          <w:sz w:val="24"/>
          <w:szCs w:val="24"/>
        </w:rPr>
        <w:t>.</w:t>
      </w:r>
    </w:p>
    <w:p w14:paraId="546A7197" w14:textId="77777777" w:rsidR="002055B2" w:rsidRPr="00C47AE7" w:rsidRDefault="002055B2" w:rsidP="002055B2">
      <w:pPr>
        <w:rPr>
          <w:sz w:val="24"/>
          <w:szCs w:val="24"/>
        </w:rPr>
      </w:pPr>
      <w:r w:rsidRPr="00C47AE7">
        <w:rPr>
          <w:sz w:val="24"/>
          <w:szCs w:val="24"/>
        </w:rPr>
        <w:t xml:space="preserve">Centrum bezpečnej jazdy SLOVAKIA RING ostáva aj po 15 rokoch symbolom zodpovedného šoférovania, profesionality a bezpečnosti. </w:t>
      </w:r>
    </w:p>
    <w:p w14:paraId="12948A8B" w14:textId="77777777" w:rsidR="002055B2" w:rsidRDefault="002055B2" w:rsidP="002055B2">
      <w:pPr>
        <w:rPr>
          <w:sz w:val="24"/>
          <w:szCs w:val="24"/>
        </w:rPr>
      </w:pPr>
      <w:r>
        <w:rPr>
          <w:sz w:val="24"/>
          <w:szCs w:val="24"/>
        </w:rPr>
        <w:t>Viac informácií o kurzoch, ich priebehu, cenách, online prihlasovaniu a kalendári sú dostupné na web stránke:</w:t>
      </w:r>
    </w:p>
    <w:p w14:paraId="6793C46B" w14:textId="77777777" w:rsidR="002055B2" w:rsidRDefault="002055B2" w:rsidP="002055B2">
      <w:pPr>
        <w:rPr>
          <w:sz w:val="24"/>
          <w:szCs w:val="24"/>
        </w:rPr>
      </w:pPr>
      <w:hyperlink r:id="rId6" w:history="1">
        <w:r w:rsidRPr="00E36DC4">
          <w:rPr>
            <w:rStyle w:val="Hypertextovprepojenie"/>
            <w:sz w:val="24"/>
            <w:szCs w:val="24"/>
          </w:rPr>
          <w:t>https://slovakiaring.sk/sk/centrum-bezpecnej-jazdy</w:t>
        </w:r>
      </w:hyperlink>
      <w:r>
        <w:rPr>
          <w:sz w:val="24"/>
          <w:szCs w:val="24"/>
        </w:rPr>
        <w:t xml:space="preserve"> </w:t>
      </w:r>
    </w:p>
    <w:p w14:paraId="1A24456E" w14:textId="3BADE450" w:rsidR="00A37949" w:rsidRDefault="00A37949" w:rsidP="00E14AE8">
      <w:pPr>
        <w:pStyle w:val="Zkladntext"/>
        <w:jc w:val="both"/>
      </w:pPr>
      <w:r>
        <w:t xml:space="preserve"> </w:t>
      </w:r>
    </w:p>
    <w:p w14:paraId="78226963" w14:textId="3FC5DE4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B96B44" w:rsidRDefault="00973AC2">
      <w:pPr>
        <w:spacing w:line="240" w:lineRule="auto"/>
        <w:jc w:val="both"/>
      </w:pPr>
      <w:r w:rsidRPr="00B96B44">
        <w:rPr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B96B44">
        <w:rPr>
          <w:i/>
        </w:rPr>
        <w:t>automotodróme</w:t>
      </w:r>
      <w:proofErr w:type="spellEnd"/>
      <w:r w:rsidRPr="00B96B44">
        <w:rPr>
          <w:i/>
        </w:rPr>
        <w:t xml:space="preserve">, zdokonaliť sa v škole bezpečnej jazdy, vyskúšať si terénnu jazdu vo vynovenom </w:t>
      </w:r>
      <w:proofErr w:type="spellStart"/>
      <w:r w:rsidRPr="00B96B44">
        <w:rPr>
          <w:b/>
          <w:i/>
        </w:rPr>
        <w:t>off-road</w:t>
      </w:r>
      <w:proofErr w:type="spellEnd"/>
      <w:r w:rsidRPr="00B96B44">
        <w:rPr>
          <w:b/>
          <w:i/>
        </w:rPr>
        <w:t xml:space="preserve">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</w:t>
      </w:r>
      <w:r w:rsidR="00380F63">
        <w:rPr>
          <w:i/>
        </w:rPr>
        <w:lastRenderedPageBreak/>
        <w:t>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B96B44" w:rsidRDefault="00F86409">
      <w:pPr>
        <w:spacing w:before="280" w:after="0" w:line="240" w:lineRule="auto"/>
        <w:rPr>
          <w:b/>
        </w:rPr>
      </w:pPr>
      <w:r w:rsidRPr="00B96B44">
        <w:rPr>
          <w:b/>
        </w:rPr>
        <w:t>GENERÁLNYM REKLAMNÝM PARTNEROM OK</w:t>
      </w:r>
      <w:r w:rsidR="00CE060E">
        <w:rPr>
          <w:b/>
        </w:rPr>
        <w:t>R</w:t>
      </w:r>
      <w:r w:rsidRPr="00B96B44">
        <w:rPr>
          <w:b/>
        </w:rPr>
        <w:t>UHU JE OMV SLOVENSKO.</w:t>
      </w:r>
    </w:p>
    <w:p w14:paraId="4DFFADA2" w14:textId="54FEEC85" w:rsidR="001260EA" w:rsidRPr="00B96B44" w:rsidRDefault="00973AC2">
      <w:pPr>
        <w:spacing w:before="280" w:after="0" w:line="240" w:lineRule="auto"/>
        <w:rPr>
          <w:b/>
        </w:rPr>
      </w:pPr>
      <w:r w:rsidRPr="00B96B44">
        <w:rPr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 xml:space="preserve">Marketing </w:t>
            </w:r>
            <w:proofErr w:type="spellStart"/>
            <w:r w:rsidR="00973AC2" w:rsidRPr="00B96B44">
              <w:t>Director</w:t>
            </w:r>
            <w:proofErr w:type="spellEnd"/>
            <w:r w:rsidR="00973AC2" w:rsidRPr="00B96B44">
              <w:t>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 w:rsidSect="00114264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BF7B" w14:textId="77777777" w:rsidR="00A1380D" w:rsidRDefault="00A1380D">
      <w:pPr>
        <w:spacing w:after="0" w:line="240" w:lineRule="auto"/>
      </w:pPr>
      <w:r>
        <w:separator/>
      </w:r>
    </w:p>
  </w:endnote>
  <w:endnote w:type="continuationSeparator" w:id="0">
    <w:p w14:paraId="34FDDAE1" w14:textId="77777777" w:rsidR="00A1380D" w:rsidRDefault="00A1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E91E" w14:textId="77777777" w:rsidR="00A1380D" w:rsidRDefault="00A1380D">
      <w:pPr>
        <w:spacing w:after="0" w:line="240" w:lineRule="auto"/>
      </w:pPr>
      <w:r>
        <w:separator/>
      </w:r>
    </w:p>
  </w:footnote>
  <w:footnote w:type="continuationSeparator" w:id="0">
    <w:p w14:paraId="7ED34753" w14:textId="77777777" w:rsidR="00A1380D" w:rsidRDefault="00A1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114264"/>
    <w:rsid w:val="00117469"/>
    <w:rsid w:val="001260EA"/>
    <w:rsid w:val="00160D53"/>
    <w:rsid w:val="001725C7"/>
    <w:rsid w:val="001835E3"/>
    <w:rsid w:val="00187300"/>
    <w:rsid w:val="001A72E8"/>
    <w:rsid w:val="001C0339"/>
    <w:rsid w:val="001E45F9"/>
    <w:rsid w:val="001F0589"/>
    <w:rsid w:val="002055B2"/>
    <w:rsid w:val="002205D0"/>
    <w:rsid w:val="0023685C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E8D"/>
    <w:rsid w:val="00342741"/>
    <w:rsid w:val="00360525"/>
    <w:rsid w:val="00361B0C"/>
    <w:rsid w:val="00372DCF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80423"/>
    <w:rsid w:val="00495247"/>
    <w:rsid w:val="00505215"/>
    <w:rsid w:val="00513522"/>
    <w:rsid w:val="0053528C"/>
    <w:rsid w:val="005655B2"/>
    <w:rsid w:val="0057552F"/>
    <w:rsid w:val="00595BC4"/>
    <w:rsid w:val="005A6F95"/>
    <w:rsid w:val="005B3BD1"/>
    <w:rsid w:val="005D350C"/>
    <w:rsid w:val="00600425"/>
    <w:rsid w:val="00633B72"/>
    <w:rsid w:val="00637BE2"/>
    <w:rsid w:val="00644408"/>
    <w:rsid w:val="006728AC"/>
    <w:rsid w:val="006A3405"/>
    <w:rsid w:val="006B7D68"/>
    <w:rsid w:val="006D43AA"/>
    <w:rsid w:val="006E5D03"/>
    <w:rsid w:val="006F1F9D"/>
    <w:rsid w:val="0070281F"/>
    <w:rsid w:val="00734A16"/>
    <w:rsid w:val="00775BFF"/>
    <w:rsid w:val="00796F64"/>
    <w:rsid w:val="007B7B63"/>
    <w:rsid w:val="007E6B36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944E2C"/>
    <w:rsid w:val="0096044D"/>
    <w:rsid w:val="00963E95"/>
    <w:rsid w:val="009701B7"/>
    <w:rsid w:val="00973AC2"/>
    <w:rsid w:val="0098138C"/>
    <w:rsid w:val="00994474"/>
    <w:rsid w:val="009C161E"/>
    <w:rsid w:val="009F27CE"/>
    <w:rsid w:val="009F2AE9"/>
    <w:rsid w:val="00A1380D"/>
    <w:rsid w:val="00A34585"/>
    <w:rsid w:val="00A37839"/>
    <w:rsid w:val="00A37949"/>
    <w:rsid w:val="00A80547"/>
    <w:rsid w:val="00AA1E03"/>
    <w:rsid w:val="00AA41BF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D8459E"/>
    <w:rsid w:val="00DA6FCB"/>
    <w:rsid w:val="00DC148A"/>
    <w:rsid w:val="00DC2E3E"/>
    <w:rsid w:val="00DE48A7"/>
    <w:rsid w:val="00DF1932"/>
    <w:rsid w:val="00DF4F7D"/>
    <w:rsid w:val="00E03EC0"/>
    <w:rsid w:val="00E14AE8"/>
    <w:rsid w:val="00E31112"/>
    <w:rsid w:val="00E4430F"/>
    <w:rsid w:val="00E53D67"/>
    <w:rsid w:val="00E5561B"/>
    <w:rsid w:val="00EB3DFD"/>
    <w:rsid w:val="00EB4250"/>
    <w:rsid w:val="00EB6684"/>
    <w:rsid w:val="00EC128B"/>
    <w:rsid w:val="00ED6696"/>
    <w:rsid w:val="00F23B2E"/>
    <w:rsid w:val="00F506F7"/>
    <w:rsid w:val="00F629FC"/>
    <w:rsid w:val="00F64BE7"/>
    <w:rsid w:val="00F707AB"/>
    <w:rsid w:val="00F80350"/>
    <w:rsid w:val="00F86409"/>
    <w:rsid w:val="00F92F00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ovakiaring.sk/sk/centrum-bezpecnej-jazd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3</cp:revision>
  <cp:lastPrinted>2024-10-20T15:22:00Z</cp:lastPrinted>
  <dcterms:created xsi:type="dcterms:W3CDTF">2025-10-28T11:02:00Z</dcterms:created>
  <dcterms:modified xsi:type="dcterms:W3CDTF">2025-10-28T11:47:00Z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