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1218A" w14:textId="77777777" w:rsidR="001615CD" w:rsidRDefault="001615CD" w:rsidP="001615CD">
      <w:pPr>
        <w:pStyle w:val="Zkladntext"/>
        <w:jc w:val="center"/>
        <w:rPr>
          <w:b/>
          <w:bCs/>
          <w:sz w:val="28"/>
          <w:szCs w:val="28"/>
        </w:rPr>
      </w:pPr>
      <w:r w:rsidRPr="001615CD">
        <w:rPr>
          <w:b/>
          <w:bCs/>
          <w:sz w:val="28"/>
          <w:szCs w:val="28"/>
        </w:rPr>
        <w:t>Veľkolepý debut na Slovensku a preteky plné zvratov</w:t>
      </w:r>
    </w:p>
    <w:p w14:paraId="4F8EEE71" w14:textId="552BE6DA" w:rsidR="001615CD" w:rsidRDefault="00315908" w:rsidP="00315908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Orechová Potôň, </w:t>
      </w:r>
      <w:r w:rsidR="001615CD">
        <w:rPr>
          <w:b/>
          <w:bCs/>
        </w:rPr>
        <w:t>3</w:t>
      </w:r>
      <w:r>
        <w:rPr>
          <w:b/>
          <w:bCs/>
        </w:rPr>
        <w:t xml:space="preserve">. jún 2024 - </w:t>
      </w:r>
      <w:r w:rsidR="001615CD" w:rsidRPr="001615CD">
        <w:rPr>
          <w:b/>
          <w:bCs/>
        </w:rPr>
        <w:t xml:space="preserve">Slovakia Ring poskytol zázemie pre 3. kolo Euro </w:t>
      </w:r>
      <w:proofErr w:type="spellStart"/>
      <w:r w:rsidR="001615CD" w:rsidRPr="001615CD">
        <w:rPr>
          <w:b/>
          <w:bCs/>
        </w:rPr>
        <w:t>Series</w:t>
      </w:r>
      <w:proofErr w:type="spellEnd"/>
      <w:r w:rsidR="001615CD" w:rsidRPr="001615CD">
        <w:rPr>
          <w:b/>
          <w:bCs/>
        </w:rPr>
        <w:t xml:space="preserve"> </w:t>
      </w:r>
      <w:proofErr w:type="spellStart"/>
      <w:r w:rsidR="001615CD" w:rsidRPr="001615CD">
        <w:rPr>
          <w:b/>
          <w:bCs/>
        </w:rPr>
        <w:t>Champions</w:t>
      </w:r>
      <w:proofErr w:type="spellEnd"/>
      <w:r w:rsidR="001615CD" w:rsidRPr="001615CD">
        <w:rPr>
          <w:b/>
          <w:bCs/>
        </w:rPr>
        <w:t xml:space="preserve"> of </w:t>
      </w:r>
      <w:proofErr w:type="spellStart"/>
      <w:r w:rsidR="001615CD" w:rsidRPr="001615CD">
        <w:rPr>
          <w:b/>
          <w:bCs/>
        </w:rPr>
        <w:t>the</w:t>
      </w:r>
      <w:proofErr w:type="spellEnd"/>
      <w:r w:rsidR="001615CD" w:rsidRPr="001615CD">
        <w:rPr>
          <w:b/>
          <w:bCs/>
        </w:rPr>
        <w:t xml:space="preserve"> </w:t>
      </w:r>
      <w:proofErr w:type="spellStart"/>
      <w:r w:rsidR="001615CD" w:rsidRPr="001615CD">
        <w:rPr>
          <w:b/>
          <w:bCs/>
        </w:rPr>
        <w:t>Future</w:t>
      </w:r>
      <w:proofErr w:type="spellEnd"/>
      <w:r w:rsidR="001615CD" w:rsidRPr="001615CD">
        <w:rPr>
          <w:b/>
          <w:bCs/>
        </w:rPr>
        <w:t xml:space="preserve">, ktoré sa presunulo do druhej polovice sezóny 2024. Neisté poveternostné podmienky prvého dňa vystriedali neutíchajúce súboje a intenzívne napätie pod taktovkou </w:t>
      </w:r>
      <w:proofErr w:type="spellStart"/>
      <w:r w:rsidR="001615CD" w:rsidRPr="001615CD">
        <w:rPr>
          <w:b/>
          <w:bCs/>
        </w:rPr>
        <w:t>promotéra</w:t>
      </w:r>
      <w:proofErr w:type="spellEnd"/>
      <w:r w:rsidR="001615CD" w:rsidRPr="001615CD">
        <w:rPr>
          <w:b/>
          <w:bCs/>
        </w:rPr>
        <w:t xml:space="preserve"> RGMMC, ktorý organizáciu stretnutia zvládol na výbornú. Brit </w:t>
      </w:r>
      <w:proofErr w:type="spellStart"/>
      <w:r w:rsidR="001615CD" w:rsidRPr="001615CD">
        <w:rPr>
          <w:b/>
          <w:bCs/>
        </w:rPr>
        <w:t>Joe</w:t>
      </w:r>
      <w:proofErr w:type="spellEnd"/>
      <w:r w:rsidR="001615CD" w:rsidRPr="001615CD">
        <w:rPr>
          <w:b/>
          <w:bCs/>
        </w:rPr>
        <w:t xml:space="preserve"> </w:t>
      </w:r>
      <w:proofErr w:type="spellStart"/>
      <w:r w:rsidR="001615CD" w:rsidRPr="001615CD">
        <w:rPr>
          <w:b/>
          <w:bCs/>
        </w:rPr>
        <w:t>Turney</w:t>
      </w:r>
      <w:proofErr w:type="spellEnd"/>
      <w:r w:rsidR="001615CD" w:rsidRPr="001615CD">
        <w:rPr>
          <w:b/>
          <w:bCs/>
        </w:rPr>
        <w:t xml:space="preserve"> v OK a Španiel Christian </w:t>
      </w:r>
      <w:proofErr w:type="spellStart"/>
      <w:r w:rsidR="001615CD" w:rsidRPr="001615CD">
        <w:rPr>
          <w:b/>
          <w:bCs/>
        </w:rPr>
        <w:t>Costoya</w:t>
      </w:r>
      <w:proofErr w:type="spellEnd"/>
      <w:r w:rsidR="001615CD" w:rsidRPr="001615CD">
        <w:rPr>
          <w:b/>
          <w:bCs/>
        </w:rPr>
        <w:t xml:space="preserve"> </w:t>
      </w:r>
      <w:r w:rsidR="001615CD">
        <w:rPr>
          <w:b/>
          <w:bCs/>
        </w:rPr>
        <w:br/>
      </w:r>
      <w:r w:rsidR="001615CD" w:rsidRPr="001615CD">
        <w:rPr>
          <w:b/>
          <w:bCs/>
        </w:rPr>
        <w:t>v OK-Junior vyšli z tohto náročného podujatia víťazne a nechali sériu otvorenú pred poslednými dvoma kolami naplánovanými vo Švédsku a Spojenom kráľovstve.</w:t>
      </w:r>
    </w:p>
    <w:p w14:paraId="1A880078" w14:textId="4B1A90A5" w:rsidR="001615CD" w:rsidRPr="001615CD" w:rsidRDefault="001615CD" w:rsidP="001615CD">
      <w:pPr>
        <w:pStyle w:val="Normlnywebov"/>
        <w:shd w:val="clear" w:color="auto" w:fill="FBFCFE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615CD">
        <w:rPr>
          <w:rFonts w:asciiTheme="minorHAnsi" w:hAnsiTheme="minorHAnsi" w:cstheme="minorHAnsi"/>
          <w:sz w:val="22"/>
          <w:szCs w:val="22"/>
        </w:rPr>
        <w:t xml:space="preserve">V dvoch kategóriách CIK-FIA OK a OK-Junior si mohlo 166 jazdcov zo 42 krajín vyskúšať pretekárske podmienky Slovak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Karting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Centra na Slovakia Ringu, na ktorom sa od 21. do 23. júna budú konať majstrovstvá Európy FIA v motokárach. Pre tímy nebola núdza o práce na prispôsobení techniky pre kľukatú 1172-metrovú trať, ktorá sa nachádza asi pol hodiny východne od hlavného mesta Bratislavy. </w:t>
      </w:r>
      <w:r>
        <w:rPr>
          <w:rFonts w:asciiTheme="minorHAnsi" w:hAnsiTheme="minorHAnsi" w:cstheme="minorHAnsi"/>
          <w:sz w:val="22"/>
          <w:szCs w:val="22"/>
        </w:rPr>
        <w:br/>
      </w:r>
      <w:r w:rsidRPr="001615CD">
        <w:rPr>
          <w:rFonts w:asciiTheme="minorHAnsi" w:hAnsiTheme="minorHAnsi" w:cstheme="minorHAnsi"/>
          <w:sz w:val="22"/>
          <w:szCs w:val="22"/>
        </w:rPr>
        <w:t>Aj pre jazdcov to bola veľká výzva, najmä keď piatkové meniace sa počasie skomplikovalo kvalifikačný tréning a aj prvé kvalifikačné jazdy. ﻿</w:t>
      </w:r>
    </w:p>
    <w:p w14:paraId="6E86BCB4" w14:textId="10441C07" w:rsidR="001615CD" w:rsidRPr="001615CD" w:rsidRDefault="001615CD" w:rsidP="001615CD">
      <w:pPr>
        <w:pStyle w:val="Normlnywebov"/>
        <w:shd w:val="clear" w:color="auto" w:fill="FBFCFE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615CD">
        <w:rPr>
          <w:rFonts w:asciiTheme="minorHAnsi" w:hAnsiTheme="minorHAnsi" w:cstheme="minorHAnsi"/>
          <w:sz w:val="22"/>
          <w:szCs w:val="22"/>
        </w:rPr>
        <w:t xml:space="preserve">Po organizačnej stránke mohli účastníci pretekať vo vysoko kvalitnom areáli s modernou infraštruktúrou, pričom mohli ťažiť z profesionality RGMMC a všetkých nasadených špičkových technológií, najmä v oblasti riadenia pretekov a streamovania. Všetci zamestnanci zabezpečili hladký priebeh podujatia. Úsilie vynaložené na propagáciu seriálu prostredníctvom kanála YouTube,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Motorsport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TV </w:t>
      </w:r>
      <w:r>
        <w:rPr>
          <w:rFonts w:asciiTheme="minorHAnsi" w:hAnsiTheme="minorHAnsi" w:cstheme="minorHAnsi"/>
          <w:sz w:val="22"/>
          <w:szCs w:val="22"/>
        </w:rPr>
        <w:br/>
      </w:r>
      <w:r w:rsidRPr="001615CD">
        <w:rPr>
          <w:rFonts w:asciiTheme="minorHAnsi" w:hAnsiTheme="minorHAnsi" w:cstheme="minorHAnsi"/>
          <w:sz w:val="22"/>
          <w:szCs w:val="22"/>
        </w:rPr>
        <w:t>a sociálnych sietí je naďalej veľmi oceňované.﻿</w:t>
      </w:r>
    </w:p>
    <w:p w14:paraId="42023FAC" w14:textId="77777777" w:rsidR="001615CD" w:rsidRDefault="001615CD" w:rsidP="001615CD">
      <w:pPr>
        <w:pStyle w:val="Normlnywebov"/>
        <w:shd w:val="clear" w:color="auto" w:fill="FBFCFE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615CD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Trieda OK-Junior: </w:t>
      </w:r>
      <w:proofErr w:type="spellStart"/>
      <w:r w:rsidRPr="001615CD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>Costoya</w:t>
      </w:r>
      <w:proofErr w:type="spellEnd"/>
      <w:r w:rsidRPr="001615CD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vyhral, </w:t>
      </w:r>
      <w:proofErr w:type="spellStart"/>
      <w:r w:rsidRPr="001615CD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>Schauffer</w:t>
      </w:r>
      <w:proofErr w:type="spellEnd"/>
      <w:r w:rsidRPr="001615CD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vedie</w:t>
      </w:r>
      <w:r w:rsidRPr="001615CD">
        <w:rPr>
          <w:rFonts w:asciiTheme="minorHAnsi" w:hAnsiTheme="minorHAnsi" w:cstheme="minorHAnsi"/>
          <w:sz w:val="22"/>
          <w:szCs w:val="22"/>
        </w:rPr>
        <w:t>﻿</w:t>
      </w:r>
    </w:p>
    <w:p w14:paraId="032759B1" w14:textId="77777777" w:rsidR="001615CD" w:rsidRPr="001615CD" w:rsidRDefault="001615CD" w:rsidP="001615CD">
      <w:pPr>
        <w:pStyle w:val="Normlnywebov"/>
        <w:shd w:val="clear" w:color="auto" w:fill="FBFCFE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B51941B" w14:textId="13698D30" w:rsidR="001615CD" w:rsidRPr="001615CD" w:rsidRDefault="001615CD" w:rsidP="001615CD">
      <w:pPr>
        <w:pStyle w:val="Normlnywebov"/>
        <w:shd w:val="clear" w:color="auto" w:fill="FBFCFE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615CD">
        <w:rPr>
          <w:rFonts w:asciiTheme="minorHAnsi" w:hAnsiTheme="minorHAnsi" w:cstheme="minorHAnsi"/>
          <w:sz w:val="22"/>
          <w:szCs w:val="22"/>
        </w:rPr>
        <w:t xml:space="preserve">Austrálčan William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Calleja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Parolin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Motorsport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), ktorý dokázal najlepšie využiť meniace sa podmienky priľnavosti, získal pole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position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>. Vedenie sa však niekoľkokrát zmenilo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15CD">
        <w:rPr>
          <w:rFonts w:asciiTheme="minorHAnsi" w:hAnsiTheme="minorHAnsi" w:cstheme="minorHAnsi"/>
          <w:sz w:val="22"/>
          <w:szCs w:val="22"/>
        </w:rPr>
        <w:t xml:space="preserve">s deviatimi rôznymi víťazmi </w:t>
      </w:r>
      <w:r>
        <w:rPr>
          <w:rFonts w:asciiTheme="minorHAnsi" w:hAnsiTheme="minorHAnsi" w:cstheme="minorHAnsi"/>
          <w:sz w:val="22"/>
          <w:szCs w:val="22"/>
        </w:rPr>
        <w:br/>
      </w:r>
      <w:r w:rsidRPr="001615CD">
        <w:rPr>
          <w:rFonts w:asciiTheme="minorHAnsi" w:hAnsiTheme="minorHAnsi" w:cstheme="minorHAnsi"/>
          <w:sz w:val="22"/>
          <w:szCs w:val="22"/>
        </w:rPr>
        <w:t>v rámci jednotlivých jázd (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Heats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) :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Craigie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Mackie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Sala,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Baglin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Costoya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Minns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Coronel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Ochstein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1615CD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Slater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. S tromi víťazstvami sa Španiel Christian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Costoya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Parolin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Motorsport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) posunul na 1. miesto </w:t>
      </w:r>
      <w:r>
        <w:rPr>
          <w:rFonts w:asciiTheme="minorHAnsi" w:hAnsiTheme="minorHAnsi" w:cstheme="minorHAnsi"/>
          <w:sz w:val="22"/>
          <w:szCs w:val="22"/>
        </w:rPr>
        <w:br/>
      </w:r>
      <w:r w:rsidRPr="001615CD">
        <w:rPr>
          <w:rFonts w:asciiTheme="minorHAnsi" w:hAnsiTheme="minorHAnsi" w:cstheme="minorHAnsi"/>
          <w:sz w:val="22"/>
          <w:szCs w:val="22"/>
        </w:rPr>
        <w:t xml:space="preserve">v priebežnom poradí a svoju pozíciu potvrdil víťazstvom v Super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Heat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A v nedeľu ráno. Rakúšan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Niklas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Schaufler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(DPK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Racing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) dosiahol víťazstvo v Super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Heat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B po niekoľkých skvelých návratoch v rozjazdách. ﻿</w:t>
      </w:r>
    </w:p>
    <w:p w14:paraId="33ABBBDB" w14:textId="535A2687" w:rsidR="001615CD" w:rsidRPr="001615CD" w:rsidRDefault="001615CD" w:rsidP="001615CD">
      <w:pPr>
        <w:pStyle w:val="Normlnywebov"/>
        <w:shd w:val="clear" w:color="auto" w:fill="FBFCFE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615CD">
        <w:rPr>
          <w:rFonts w:asciiTheme="minorHAnsi" w:hAnsiTheme="minorHAnsi" w:cstheme="minorHAnsi"/>
          <w:sz w:val="22"/>
          <w:szCs w:val="22"/>
        </w:rPr>
        <w:t xml:space="preserve">Vo finále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Costoya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odštartoval perfektne za volantom svojho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Parolinu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-TM a rýchlo sa posunul na 1. miesto, zatiaľ čo boj o stupne víťazov pokračoval v stúpajúcej miere. Najprv to bol Nemec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Arjen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Kraeling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(KR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Motorsport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), ktorý viedol stíhací balík, potom ho predbehol Brit Roman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Kamyab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(RFM). Ale Brit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Noah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Baglin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Racing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) zaútočil a predbehol svojich dvoch súperov.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Schaufler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pokračoval </w:t>
      </w:r>
      <w:r>
        <w:rPr>
          <w:rFonts w:asciiTheme="minorHAnsi" w:hAnsiTheme="minorHAnsi" w:cstheme="minorHAnsi"/>
          <w:sz w:val="22"/>
          <w:szCs w:val="22"/>
        </w:rPr>
        <w:br/>
      </w:r>
      <w:r w:rsidRPr="001615CD">
        <w:rPr>
          <w:rFonts w:asciiTheme="minorHAnsi" w:hAnsiTheme="minorHAnsi" w:cstheme="minorHAnsi"/>
          <w:sz w:val="22"/>
          <w:szCs w:val="22"/>
        </w:rPr>
        <w:t xml:space="preserve">v nájazde, ktorý začal v prvej rozjazde, keď sa dostal na pódium a zabezpečil si dočasné vedenie v Euro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Series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>.</w:t>
      </w:r>
    </w:p>
    <w:p w14:paraId="5E5297B3" w14:textId="4484FCCF" w:rsidR="001615CD" w:rsidRDefault="001615CD" w:rsidP="001615CD">
      <w:pPr>
        <w:pStyle w:val="Normlnywebov"/>
        <w:shd w:val="clear" w:color="auto" w:fill="FBFCFE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615CD">
        <w:rPr>
          <w:rFonts w:asciiTheme="minorHAnsi" w:hAnsiTheme="minorHAnsi" w:cstheme="minorHAnsi"/>
          <w:sz w:val="22"/>
          <w:szCs w:val="22"/>
        </w:rPr>
        <w:t xml:space="preserve">Na konci 22 kôl bol prvý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Costoya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pred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Baglinom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vďaka čomu sa Španiel posunul na 4. miesto v šampionáte. Finále sa nieslo v znamení skvelého návratu britského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Scotta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Marsha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(Tony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Kart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Racing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Team), z 19. na 4. miesto pred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Kraelingom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Kamyabom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. Holanďan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Rocco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Coronel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Victory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Lane) </w:t>
      </w:r>
      <w:r>
        <w:rPr>
          <w:rFonts w:asciiTheme="minorHAnsi" w:hAnsiTheme="minorHAnsi" w:cstheme="minorHAnsi"/>
          <w:sz w:val="22"/>
          <w:szCs w:val="22"/>
        </w:rPr>
        <w:br/>
      </w:r>
      <w:r w:rsidRPr="001615CD">
        <w:rPr>
          <w:rFonts w:asciiTheme="minorHAnsi" w:hAnsiTheme="minorHAnsi" w:cstheme="minorHAnsi"/>
          <w:sz w:val="22"/>
          <w:szCs w:val="22"/>
        </w:rPr>
        <w:t xml:space="preserve">je vďaka bodom získaným zo 7. miesta 2. v sérii pred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Driesom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Langendonckom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ktorý bude mať trpké spomienky na preteky.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Iacopo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Martinese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havaroval pri kolízii na štarte predtým, ako zajazdil najrýchlejšie kolo pretekov.﻿</w:t>
      </w:r>
    </w:p>
    <w:p w14:paraId="7ABD8D06" w14:textId="77777777" w:rsidR="001615CD" w:rsidRPr="001615CD" w:rsidRDefault="001615CD" w:rsidP="001615CD">
      <w:pPr>
        <w:pStyle w:val="Normlnywebov"/>
        <w:shd w:val="clear" w:color="auto" w:fill="FBFCFE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1929162" w14:textId="77777777" w:rsidR="001615CD" w:rsidRDefault="001615CD" w:rsidP="001615CD">
      <w:pPr>
        <w:pStyle w:val="Normlnywebov"/>
        <w:shd w:val="clear" w:color="auto" w:fill="FBFCFE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615CD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 xml:space="preserve">Trieda OK: Úspech pre </w:t>
      </w:r>
      <w:proofErr w:type="spellStart"/>
      <w:r w:rsidRPr="001615CD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>Turney</w:t>
      </w:r>
      <w:proofErr w:type="spellEnd"/>
      <w:r w:rsidRPr="001615CD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615CD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>Ramaekers</w:t>
      </w:r>
      <w:proofErr w:type="spellEnd"/>
      <w:r w:rsidRPr="001615CD">
        <w:rPr>
          <w:rStyle w:val="Vraz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sa ujíma vedenia série</w:t>
      </w:r>
      <w:r w:rsidRPr="001615CD">
        <w:rPr>
          <w:rFonts w:asciiTheme="minorHAnsi" w:hAnsiTheme="minorHAnsi" w:cstheme="minorHAnsi"/>
          <w:sz w:val="22"/>
          <w:szCs w:val="22"/>
        </w:rPr>
        <w:t>﻿</w:t>
      </w:r>
    </w:p>
    <w:p w14:paraId="3AFB3D21" w14:textId="77777777" w:rsidR="001615CD" w:rsidRPr="001615CD" w:rsidRDefault="001615CD" w:rsidP="001615CD">
      <w:pPr>
        <w:pStyle w:val="Normlnywebov"/>
        <w:shd w:val="clear" w:color="auto" w:fill="FBFCFE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EE030E6" w14:textId="77777777" w:rsidR="001615CD" w:rsidRPr="001615CD" w:rsidRDefault="001615CD" w:rsidP="001615CD">
      <w:pPr>
        <w:pStyle w:val="Normlnywebov"/>
        <w:shd w:val="clear" w:color="auto" w:fill="FBFCFE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615CD">
        <w:rPr>
          <w:rFonts w:asciiTheme="minorHAnsi" w:hAnsiTheme="minorHAnsi" w:cstheme="minorHAnsi"/>
          <w:sz w:val="22"/>
          <w:szCs w:val="22"/>
        </w:rPr>
        <w:t xml:space="preserve">Pretekár z Českej republiky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Jindřich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Pesl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(Monster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Factory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Team) obsadil pole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position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časom 49,960, čo je nový rekord Slovakia Ringu.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Pesl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z triedy OK-Junior si udržal svoju výhodu v kvalifikačných rozjazdách štyrmi víťazstvami z piatich pretekov! Ostatné rozjazdy vyhrali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Bondarev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Morgatto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Turney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Rillaerts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McLaughlin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Kanthan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Ramaekers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Monteiro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. Poslední dvaja menovaní sa podelili o dva Super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Heaty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ale ani to nezabránilo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Peslovi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zostať na pole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position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na finále. Čech pokračoval vo svojej skvelej jazde po štarte finálovej jazdy, ktorá bola poznačená kolíziou niekoľkých motokár, čo prinútilo riaditeľov pretekov mávať červenou vlajkou. Po reštarte sa Brit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Joe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Turney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(KR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Motorsport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>) dotiahol na lídra a v 10. kole sa ujal vedenia.﻿</w:t>
      </w:r>
    </w:p>
    <w:p w14:paraId="49C0A84B" w14:textId="77777777" w:rsidR="001615CD" w:rsidRPr="001615CD" w:rsidRDefault="001615CD" w:rsidP="001615CD">
      <w:pPr>
        <w:pStyle w:val="Normlnywebov"/>
        <w:shd w:val="clear" w:color="auto" w:fill="FBFCFE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615CD">
        <w:rPr>
          <w:rFonts w:asciiTheme="minorHAnsi" w:hAnsiTheme="minorHAnsi" w:cstheme="minorHAnsi"/>
          <w:sz w:val="22"/>
          <w:szCs w:val="22"/>
        </w:rPr>
        <w:t xml:space="preserve">Množstvo ďalších jazdcov ho nasledovalo, vrátane dvoch z tímu VDK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Racing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Belgičana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Thibauta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Ramaekersa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a Íra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Fionna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McLaughlina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. Francúz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Jimmy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Helias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Victory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Lane), ktorý od kvalifikácie robil pokroky, viedol prenasledovaný balík pomocou série niekoľkých predbiehaní. Nakoniec dobehol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Turneyho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a v 21. kole prevzal vedenie pretekov. Posledný incident tri kolá pred cieľom priniesol ďalšiu červenú vlajku, ktorá definitívne ukončila preteky.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Helias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sa dostal späť na 5. miesto kvôli penalizácii za nesprávne umiestnenie prednej kapotáže.﻿</w:t>
      </w:r>
    </w:p>
    <w:p w14:paraId="7F051CAF" w14:textId="77777777" w:rsidR="001615CD" w:rsidRPr="001615CD" w:rsidRDefault="001615CD" w:rsidP="001615CD">
      <w:pPr>
        <w:pStyle w:val="Normlnywebov"/>
        <w:shd w:val="clear" w:color="auto" w:fill="FBFCFE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615CD">
        <w:rPr>
          <w:rFonts w:asciiTheme="minorHAnsi" w:hAnsiTheme="minorHAnsi" w:cstheme="minorHAnsi"/>
          <w:sz w:val="22"/>
          <w:szCs w:val="22"/>
        </w:rPr>
        <w:t xml:space="preserve">Víťazstvo získal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Turney's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KR-IAME na úkor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Ramaekersa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, nového lídra série, po slabom výkone Brita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Zaca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Drummonda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Parolin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Motorsport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) vo finále. Rumun David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Cosma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Cristofor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(KR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Motorsport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>), ktorý štartoval zo 14. miesta, získal tretie miesto na pódiu,</w:t>
      </w:r>
      <w:r w:rsidRPr="001615CD">
        <w:rPr>
          <w:rFonts w:asciiTheme="minorHAnsi" w:hAnsiTheme="minorHAnsi" w:cstheme="minorHAnsi"/>
          <w:sz w:val="22"/>
          <w:szCs w:val="22"/>
        </w:rPr>
        <w:br/>
        <w:t xml:space="preserve">po ktorom túžil Belgičan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Kai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Rillaerts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Sodikart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), ktorý však v úvodných kolách prišiel o cenné pozície. Švéd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Scott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Kin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Lindblom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Fusion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Motorsport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) a Portugalčan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Tiago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Monteiro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(KR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Motorsport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) obsadili vo finále 6. a 7. miesto. Francúz Andrea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Dupé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Racing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), ktorý túto zimu podstúpil operáciu kolena, obsadil pri svojom návrate povzbudzujúce 8. miesto. Pred odstúpením jeho tímový kolega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Salim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15CD">
        <w:rPr>
          <w:rFonts w:asciiTheme="minorHAnsi" w:hAnsiTheme="minorHAnsi" w:cstheme="minorHAnsi"/>
          <w:sz w:val="22"/>
          <w:szCs w:val="22"/>
        </w:rPr>
        <w:t>Hanna</w:t>
      </w:r>
      <w:proofErr w:type="spellEnd"/>
      <w:r w:rsidRPr="001615CD">
        <w:rPr>
          <w:rFonts w:asciiTheme="minorHAnsi" w:hAnsiTheme="minorHAnsi" w:cstheme="minorHAnsi"/>
          <w:sz w:val="22"/>
          <w:szCs w:val="22"/>
        </w:rPr>
        <w:t xml:space="preserve"> zajazdil najrýchlejšie kolo pretekov.</w:t>
      </w:r>
    </w:p>
    <w:p w14:paraId="022A64CE" w14:textId="77777777" w:rsidR="001615CD" w:rsidRPr="001615CD" w:rsidRDefault="001615CD" w:rsidP="001615CD">
      <w:pPr>
        <w:pStyle w:val="Normlnywebov"/>
        <w:shd w:val="clear" w:color="auto" w:fill="FBFCFE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615CD">
        <w:rPr>
          <w:rFonts w:asciiTheme="minorHAnsi" w:hAnsiTheme="minorHAnsi" w:cstheme="minorHAnsi"/>
          <w:sz w:val="22"/>
          <w:szCs w:val="22"/>
        </w:rPr>
        <w:t>@RGMMC</w:t>
      </w:r>
    </w:p>
    <w:p w14:paraId="2756BA77" w14:textId="77777777" w:rsidR="00842056" w:rsidRDefault="00842056" w:rsidP="00842056">
      <w:pPr>
        <w:pStyle w:val="Zkladntext"/>
        <w:jc w:val="both"/>
      </w:pPr>
    </w:p>
    <w:p w14:paraId="4CBB72D5" w14:textId="38144CA3" w:rsidR="00910D11" w:rsidRPr="00983BEB" w:rsidRDefault="00000000">
      <w:pPr>
        <w:rPr>
          <w:i/>
        </w:rPr>
      </w:pPr>
      <w:r>
        <w:rPr>
          <w:i/>
        </w:rPr>
        <w:t>***</w:t>
      </w:r>
    </w:p>
    <w:p w14:paraId="4E314087" w14:textId="77777777" w:rsidR="00910D11" w:rsidRDefault="00000000">
      <w:r>
        <w:rPr>
          <w:b/>
          <w:i/>
        </w:rPr>
        <w:t>Okruh SLOVAKIA RING / Areál SLOVAKIA RING</w:t>
      </w:r>
    </w:p>
    <w:p w14:paraId="52854B24" w14:textId="77777777" w:rsidR="00910D11" w:rsidRDefault="00000000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60F4D300" w14:textId="2B4F87E2" w:rsidR="001615CD" w:rsidRDefault="00000000">
      <w:pPr>
        <w:spacing w:line="240" w:lineRule="auto"/>
        <w:jc w:val="both"/>
        <w:rPr>
          <w:b/>
          <w:bCs/>
          <w:i/>
          <w:color w:val="auto"/>
        </w:rPr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</w:t>
      </w:r>
      <w:proofErr w:type="spellStart"/>
      <w:r>
        <w:rPr>
          <w:i/>
        </w:rPr>
        <w:t>off-road</w:t>
      </w:r>
      <w:proofErr w:type="spellEnd"/>
      <w:r>
        <w:rPr>
          <w:i/>
        </w:rPr>
        <w:t xml:space="preserve"> jazdu vo vynovenom areáli a užiť si relax v hoteli. Súčasťou širšieho areálu je aj nový </w:t>
      </w:r>
      <w:proofErr w:type="spellStart"/>
      <w:r>
        <w:rPr>
          <w:b/>
          <w:i/>
        </w:rPr>
        <w:t>Malkia</w:t>
      </w:r>
      <w:proofErr w:type="spellEnd"/>
      <w:r>
        <w:rPr>
          <w:b/>
          <w:i/>
        </w:rPr>
        <w:t xml:space="preserve">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ubytovanie. </w:t>
      </w:r>
      <w:r>
        <w:rPr>
          <w:i/>
          <w:color w:val="auto"/>
        </w:rPr>
        <w:t xml:space="preserve">V areáli nájdete tiež </w:t>
      </w:r>
      <w:proofErr w:type="spellStart"/>
      <w:r>
        <w:rPr>
          <w:i/>
          <w:color w:val="auto"/>
        </w:rPr>
        <w:t>off-roadový</w:t>
      </w:r>
      <w:proofErr w:type="spellEnd"/>
      <w:r>
        <w:rPr>
          <w:i/>
          <w:color w:val="auto"/>
        </w:rPr>
        <w:t xml:space="preserve"> polygón, Vojenské múzeum a </w:t>
      </w:r>
      <w:r w:rsidR="0011443D">
        <w:rPr>
          <w:i/>
          <w:color w:val="auto"/>
        </w:rPr>
        <w:t>posledným</w:t>
      </w:r>
      <w:r>
        <w:rPr>
          <w:i/>
          <w:color w:val="auto"/>
        </w:rPr>
        <w:t xml:space="preserve"> prírastkom je špičkové </w:t>
      </w:r>
      <w:r>
        <w:rPr>
          <w:b/>
          <w:bCs/>
          <w:i/>
          <w:color w:val="auto"/>
        </w:rPr>
        <w:t>Slovenské motokárové centrum.</w:t>
      </w:r>
    </w:p>
    <w:p w14:paraId="66BD991D" w14:textId="6DE8C9BE" w:rsidR="00842056" w:rsidRPr="00842056" w:rsidRDefault="00842056" w:rsidP="00842056">
      <w:pPr>
        <w:spacing w:before="280" w:after="0" w:line="240" w:lineRule="auto"/>
        <w:rPr>
          <w:b/>
          <w:color w:val="FF0000"/>
        </w:rPr>
      </w:pPr>
      <w:r w:rsidRPr="007F210C">
        <w:rPr>
          <w:b/>
          <w:color w:val="FF0000"/>
        </w:rPr>
        <w:lastRenderedPageBreak/>
        <w:t>GENERÁLNYM REKLAMNÝM PARTNEROM OKUHU SLOVAKIA RING  JE OMV SLOVENSKO.</w:t>
      </w:r>
      <w:r>
        <w:rPr>
          <w:b/>
          <w:color w:val="FF0000"/>
        </w:rPr>
        <w:br/>
      </w:r>
    </w:p>
    <w:p w14:paraId="4F0B4688" w14:textId="77777777" w:rsidR="00910D11" w:rsidRDefault="00000000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910D11" w14:paraId="7CCF8877" w14:textId="77777777">
        <w:tc>
          <w:tcPr>
            <w:tcW w:w="4536" w:type="dxa"/>
            <w:shd w:val="clear" w:color="auto" w:fill="auto"/>
          </w:tcPr>
          <w:p w14:paraId="7E9DB9A7" w14:textId="77777777" w:rsidR="00910D11" w:rsidRDefault="00000000">
            <w:pPr>
              <w:pStyle w:val="Zkladntext"/>
              <w:widowControl w:val="0"/>
            </w:pPr>
            <w:r>
              <w:t>Peter Pecze</w:t>
            </w:r>
            <w:r>
              <w:br/>
              <w:t xml:space="preserve">Marketing </w:t>
            </w:r>
            <w:proofErr w:type="spellStart"/>
            <w:r>
              <w:t>Director</w:t>
            </w:r>
            <w:proofErr w:type="spellEnd"/>
            <w:r>
              <w:t>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3E82B3D" w14:textId="77777777" w:rsidR="00910D11" w:rsidRDefault="00910D11">
            <w:pPr>
              <w:pStyle w:val="Zkladntext"/>
              <w:widowControl w:val="0"/>
            </w:pPr>
          </w:p>
        </w:tc>
      </w:tr>
    </w:tbl>
    <w:p w14:paraId="40B33E1B" w14:textId="77777777" w:rsidR="00910D11" w:rsidRDefault="00910D11">
      <w:pPr>
        <w:jc w:val="both"/>
      </w:pPr>
    </w:p>
    <w:p w14:paraId="37627BD5" w14:textId="77777777" w:rsidR="00910D11" w:rsidRDefault="00910D11"/>
    <w:sectPr w:rsidR="00910D11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CF3A8" w14:textId="77777777" w:rsidR="00427495" w:rsidRDefault="00427495">
      <w:pPr>
        <w:spacing w:after="0" w:line="240" w:lineRule="auto"/>
      </w:pPr>
      <w:r>
        <w:separator/>
      </w:r>
    </w:p>
  </w:endnote>
  <w:endnote w:type="continuationSeparator" w:id="0">
    <w:p w14:paraId="5682E1A7" w14:textId="77777777" w:rsidR="00427495" w:rsidRDefault="0042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996D0" w14:textId="77777777" w:rsidR="00427495" w:rsidRDefault="00427495">
      <w:pPr>
        <w:spacing w:after="0" w:line="240" w:lineRule="auto"/>
      </w:pPr>
      <w:r>
        <w:separator/>
      </w:r>
    </w:p>
  </w:footnote>
  <w:footnote w:type="continuationSeparator" w:id="0">
    <w:p w14:paraId="3CA7BA16" w14:textId="77777777" w:rsidR="00427495" w:rsidRDefault="0042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3441" w14:textId="77777777" w:rsidR="00910D11" w:rsidRDefault="00000000">
    <w:pPr>
      <w:pStyle w:val="Hlavika"/>
    </w:pPr>
    <w:r>
      <w:rPr>
        <w:noProof/>
      </w:rPr>
      <w:drawing>
        <wp:inline distT="0" distB="0" distL="0" distR="0" wp14:anchorId="17DF7E5E" wp14:editId="73FFAA39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692C" w14:textId="77777777" w:rsidR="00910D11" w:rsidRDefault="00910D11">
    <w:pPr>
      <w:pStyle w:val="Hlavika"/>
    </w:pPr>
  </w:p>
  <w:p w14:paraId="3A77825E" w14:textId="77777777" w:rsidR="00910D11" w:rsidRDefault="00910D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11"/>
    <w:rsid w:val="00034D91"/>
    <w:rsid w:val="00093ECB"/>
    <w:rsid w:val="0011443D"/>
    <w:rsid w:val="00155573"/>
    <w:rsid w:val="001615CD"/>
    <w:rsid w:val="00315908"/>
    <w:rsid w:val="003A7642"/>
    <w:rsid w:val="00427495"/>
    <w:rsid w:val="006D48CF"/>
    <w:rsid w:val="00752329"/>
    <w:rsid w:val="00842056"/>
    <w:rsid w:val="008E1F3A"/>
    <w:rsid w:val="00910D11"/>
    <w:rsid w:val="00983BEB"/>
    <w:rsid w:val="009D01BF"/>
    <w:rsid w:val="009D4219"/>
    <w:rsid w:val="00BE740D"/>
    <w:rsid w:val="00BF58D8"/>
    <w:rsid w:val="00E033CD"/>
    <w:rsid w:val="00E96AFB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48C2"/>
  <w15:docId w15:val="{EC2764B4-C415-4782-B999-95581CFA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C0092"/>
    <w:rPr>
      <w:color w:val="605E5C"/>
      <w:shd w:val="clear" w:color="auto" w:fill="E1DFDD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caption1">
    <w:name w:val="caption1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615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6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5746</Characters>
  <Application>Microsoft Office Word</Application>
  <DocSecurity>0</DocSecurity>
  <Lines>47</Lines>
  <Paragraphs>13</Paragraphs>
  <ScaleCrop>false</ScaleCrop>
  <Company>Microsoft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Radovan</cp:lastModifiedBy>
  <cp:revision>2</cp:revision>
  <cp:lastPrinted>2023-04-01T16:50:00Z</cp:lastPrinted>
  <dcterms:created xsi:type="dcterms:W3CDTF">2024-06-03T12:36:00Z</dcterms:created>
  <dcterms:modified xsi:type="dcterms:W3CDTF">2024-06-03T12:36:00Z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-368139003</vt:i4>
  </property>
  <property fmtid="{D5CDD505-2E9C-101B-9397-08002B2CF9AE}" pid="7" name="GrammarlyDocumentId">
    <vt:lpwstr>da0a245ba91ba593e2cd332cb5ed60da1654bf911e74b10d12cde31598dba2a8</vt:lpwstr>
  </property>
</Properties>
</file>