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270C9" w14:textId="77777777" w:rsidR="006D48CF" w:rsidRDefault="006D48CF" w:rsidP="006D48CF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 4 tiež súčasťou víkendu FIA ETRC</w:t>
      </w:r>
    </w:p>
    <w:p w14:paraId="2C1DCFD3" w14:textId="77777777" w:rsidR="006D48CF" w:rsidRDefault="006D48CF" w:rsidP="006D48CF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Orechová Potôň, 13. máj 2024 - Majstrovstvá Európy preteky ťahačov FIA ETRC budú 7.-9. júna jedným z hlavných podujatí sezóny na okruhu SLOVAKIA RING. Okrem nich sa o body do prestížneho TCR </w:t>
      </w:r>
      <w:proofErr w:type="spellStart"/>
      <w:r>
        <w:rPr>
          <w:b/>
          <w:bCs/>
        </w:rPr>
        <w:t>Eastern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Europe</w:t>
      </w:r>
      <w:proofErr w:type="spellEnd"/>
      <w:r>
        <w:rPr>
          <w:b/>
          <w:bCs/>
        </w:rPr>
        <w:t>, ale aj do Stredoeurópskej trofeje FIA pretekov Formuly 4 (F4 CEZ) pobije stredoeurópska špička. Pretekársky víkend okorenia aj GT-</w:t>
      </w:r>
      <w:proofErr w:type="spellStart"/>
      <w:r>
        <w:rPr>
          <w:b/>
          <w:bCs/>
        </w:rPr>
        <w:t>čka</w:t>
      </w:r>
      <w:proofErr w:type="spellEnd"/>
      <w:r>
        <w:rPr>
          <w:b/>
          <w:bCs/>
        </w:rPr>
        <w:t xml:space="preserve"> v rámci ESET CUPU.</w:t>
      </w:r>
    </w:p>
    <w:p w14:paraId="0EBA8E59" w14:textId="77777777" w:rsidR="006D48CF" w:rsidRDefault="006D48CF" w:rsidP="006D48CF">
      <w:pPr>
        <w:pStyle w:val="Zkladntext"/>
        <w:jc w:val="both"/>
      </w:pPr>
      <w:r w:rsidRPr="00F57B94">
        <w:rPr>
          <w:lang w:val="fr-FR"/>
        </w:rPr>
        <w:t xml:space="preserve">Séria F4 CEZ rastie z roka na rok. Nedávne preteky na okruhu Balaton Park ponúkli štrnásť pilotov Formuly 4 a ich počet ešte porastie. Medzi nimi je dokonca syn bývalého pilota F1 Alexa Wurza - Oscar Wurz. F4 je významnou kategóriou pre budúce hviezdy motoršportu. Zvyčajne im predchádza kariéra v motokárach a po nich pokračujú do výkonnejšej F3. </w:t>
      </w:r>
      <w:r>
        <w:t>S dávkou šťastia, talentu a peňazí aj do Formuly 2. Monoposty F4 nájdeme v rôznych regionálnych seriáloch.</w:t>
      </w:r>
    </w:p>
    <w:p w14:paraId="25F3A4C1" w14:textId="77777777" w:rsidR="006D48CF" w:rsidRDefault="006D48CF" w:rsidP="006D48CF">
      <w:pPr>
        <w:pStyle w:val="Zkladntext"/>
        <w:jc w:val="both"/>
      </w:pPr>
      <w:r>
        <w:t xml:space="preserve">Povedzme si niečo o samotnom aute: </w:t>
      </w:r>
      <w:proofErr w:type="spellStart"/>
      <w:r>
        <w:t>Tatuus</w:t>
      </w:r>
      <w:proofErr w:type="spellEnd"/>
      <w:r>
        <w:t xml:space="preserve"> F4 T-421 poháňa preplňovaný 1,4-litrový motor </w:t>
      </w:r>
      <w:proofErr w:type="spellStart"/>
      <w:r>
        <w:t>Abarth</w:t>
      </w:r>
      <w:proofErr w:type="spellEnd"/>
      <w:r>
        <w:t xml:space="preserve"> s max. výkonom 180 k a max. rýchlosťou presahujúcou 240 km/h. Agregát je spárovaný so šesťstupňovou sekvenčnou prevodovkou s radiacimi pádlami za volantom. Súťažia tu juniori - chlapci aj dievčatá vo veku od 15 rokov.</w:t>
      </w:r>
    </w:p>
    <w:p w14:paraId="0F045157" w14:textId="77777777" w:rsidR="006D48CF" w:rsidRDefault="006D48CF" w:rsidP="006D48CF">
      <w:pPr>
        <w:pStyle w:val="Zkladntext"/>
        <w:jc w:val="both"/>
      </w:pPr>
      <w:r>
        <w:t xml:space="preserve">Min. hmotnosť auta je 500 kg bez pretekára (v prepočte 360 k na 1000 kg auto) - čo je hmotnosť monopostov Formuly 1 začiatkom 90. rokov min. storočia... </w:t>
      </w:r>
      <w:proofErr w:type="spellStart"/>
      <w:r>
        <w:t>Pirelli</w:t>
      </w:r>
      <w:proofErr w:type="spellEnd"/>
      <w:r>
        <w:t xml:space="preserve"> je oficiálny dodávateľ pneumatík a cena za jeden set gúm je 960 eur (plus DPH).</w:t>
      </w:r>
    </w:p>
    <w:p w14:paraId="33B12630" w14:textId="77777777" w:rsidR="006D48CF" w:rsidRDefault="006D48CF" w:rsidP="006D48CF">
      <w:pPr>
        <w:pStyle w:val="Zkladntext"/>
        <w:jc w:val="both"/>
      </w:pPr>
      <w:r>
        <w:t>Typický pretekársky víkend F4 pozostáva z 30 min. tréningu, 20 min. kvalifikácie a troje 25 min. pretekov. Štartový rošt 1. pretekov určí kvalifikácia, rošt 2. pretekov výsledky z 1. pretekov. Rošt 3. pretekov určia výsledky z 1. pretekov, no prvých 4-8 miest štartuje v opačnom poradí, podľa žrebovania po 1. pretekoch.</w:t>
      </w:r>
    </w:p>
    <w:p w14:paraId="2E12C007" w14:textId="77777777" w:rsidR="006D48CF" w:rsidRDefault="006D48CF" w:rsidP="006D48CF">
      <w:pPr>
        <w:pStyle w:val="Zkladntext"/>
        <w:jc w:val="both"/>
      </w:pPr>
      <w:r>
        <w:t xml:space="preserve">Celkovo sú tu štyri klasifikácie: F4, F4 </w:t>
      </w:r>
      <w:proofErr w:type="spellStart"/>
      <w:r>
        <w:t>Rookie</w:t>
      </w:r>
      <w:proofErr w:type="spellEnd"/>
      <w:r>
        <w:t xml:space="preserve"> </w:t>
      </w:r>
      <w:proofErr w:type="spellStart"/>
      <w:r>
        <w:t>Rocket</w:t>
      </w:r>
      <w:proofErr w:type="spellEnd"/>
      <w:r>
        <w:t xml:space="preserve"> (nováčik roka), F4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(ženy), F4 Team </w:t>
      </w:r>
      <w:proofErr w:type="spellStart"/>
      <w:r>
        <w:t>Trophy</w:t>
      </w:r>
      <w:proofErr w:type="spellEnd"/>
      <w:r>
        <w:t>.</w:t>
      </w:r>
    </w:p>
    <w:p w14:paraId="205D960D" w14:textId="77777777" w:rsidR="006D48CF" w:rsidRDefault="006D48CF" w:rsidP="006D48CF">
      <w:pPr>
        <w:pStyle w:val="Zkladntext"/>
        <w:jc w:val="both"/>
      </w:pPr>
      <w:r>
        <w:t xml:space="preserve">Prvé trofeje v tejto sezóne si na úvodnom podujatí v Maďarsku vybojovali </w:t>
      </w:r>
      <w:proofErr w:type="spellStart"/>
      <w:r>
        <w:t>Kirill</w:t>
      </w:r>
      <w:proofErr w:type="spellEnd"/>
      <w:r>
        <w:t xml:space="preserve"> </w:t>
      </w:r>
      <w:proofErr w:type="spellStart"/>
      <w:r>
        <w:t>Kutskov</w:t>
      </w:r>
      <w:proofErr w:type="spellEnd"/>
      <w:r>
        <w:t xml:space="preserve"> a dve víťazstvá minuloročný šampión </w:t>
      </w:r>
      <w:proofErr w:type="spellStart"/>
      <w:r>
        <w:t>Ethan</w:t>
      </w:r>
      <w:proofErr w:type="spellEnd"/>
      <w:r>
        <w:t xml:space="preserve"> </w:t>
      </w:r>
      <w:proofErr w:type="spellStart"/>
      <w:r>
        <w:t>Ischer</w:t>
      </w:r>
      <w:proofErr w:type="spellEnd"/>
      <w:r>
        <w:t xml:space="preserve">. Švajčiar </w:t>
      </w:r>
      <w:proofErr w:type="spellStart"/>
      <w:r>
        <w:t>Ischer</w:t>
      </w:r>
      <w:proofErr w:type="spellEnd"/>
      <w:r>
        <w:t xml:space="preserve"> bral preteky len ako tréning pred Talianskou F4, kde tento rok preteká. Ako úradujúci šampión F4 CEZ totiž nemôže bodovať v tomto šampionáte (aby šancu dostali iní - ambíciou nie je držať sa v F4 dlhšie, než po prvý titul).</w:t>
      </w:r>
    </w:p>
    <w:p w14:paraId="41522B77" w14:textId="77777777" w:rsidR="006D48CF" w:rsidRDefault="006D48CF" w:rsidP="006D48CF">
      <w:pPr>
        <w:pStyle w:val="Zkladntext"/>
        <w:jc w:val="both"/>
      </w:pPr>
      <w:r>
        <w:t xml:space="preserve">Kalendár seriálu F4 CEZ kopíruje TCR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>:</w:t>
      </w:r>
    </w:p>
    <w:p w14:paraId="085A5DA9" w14:textId="77777777" w:rsidR="006D48CF" w:rsidRDefault="006D48CF" w:rsidP="006D48CF">
      <w:pPr>
        <w:pStyle w:val="Zkladntext"/>
      </w:pPr>
      <w:r>
        <w:t>27.–28.4. – Balaton Park</w:t>
      </w:r>
      <w:r>
        <w:br/>
        <w:t xml:space="preserve">18.–19.5. –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Bull</w:t>
      </w:r>
      <w:proofErr w:type="spellEnd"/>
      <w:r>
        <w:t xml:space="preserve"> Ring</w:t>
      </w:r>
      <w:r>
        <w:br/>
        <w:t>8.–09.6. – Slovakia Ring</w:t>
      </w:r>
      <w:r>
        <w:br/>
        <w:t>3.–04.8. – Most</w:t>
      </w:r>
      <w:r>
        <w:br/>
        <w:t>7.–08.9. – Brno</w:t>
      </w:r>
      <w:r>
        <w:br/>
        <w:t xml:space="preserve">21.–22.9. – </w:t>
      </w:r>
      <w:proofErr w:type="spellStart"/>
      <w:r>
        <w:t>Salzburgring</w:t>
      </w:r>
      <w:proofErr w:type="spellEnd"/>
    </w:p>
    <w:p w14:paraId="0DC7BF51" w14:textId="77777777" w:rsidR="006D48CF" w:rsidRDefault="006D48CF" w:rsidP="006D48CF">
      <w:pPr>
        <w:pStyle w:val="Zkladntext"/>
        <w:jc w:val="both"/>
      </w:pPr>
      <w:r>
        <w:t>Ďalšie informácie nájdete na www.slovakiaring.sk, alebo aj www.f4-cez.com.</w:t>
      </w:r>
    </w:p>
    <w:p w14:paraId="2756BA77" w14:textId="77777777" w:rsidR="00842056" w:rsidRDefault="00842056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5EA08496" w14:textId="74CA325E" w:rsidR="00910D11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1CA46" w14:textId="77777777" w:rsidR="00BE740D" w:rsidRDefault="00BE740D">
      <w:pPr>
        <w:spacing w:after="0" w:line="240" w:lineRule="auto"/>
      </w:pPr>
      <w:r>
        <w:separator/>
      </w:r>
    </w:p>
  </w:endnote>
  <w:endnote w:type="continuationSeparator" w:id="0">
    <w:p w14:paraId="5B3DFF40" w14:textId="77777777" w:rsidR="00BE740D" w:rsidRDefault="00B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6FA67" w14:textId="77777777" w:rsidR="00BE740D" w:rsidRDefault="00BE740D">
      <w:pPr>
        <w:spacing w:after="0" w:line="240" w:lineRule="auto"/>
      </w:pPr>
      <w:r>
        <w:separator/>
      </w:r>
    </w:p>
  </w:footnote>
  <w:footnote w:type="continuationSeparator" w:id="0">
    <w:p w14:paraId="5B180D8E" w14:textId="77777777" w:rsidR="00BE740D" w:rsidRDefault="00BE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11443D"/>
    <w:rsid w:val="00155573"/>
    <w:rsid w:val="003A7642"/>
    <w:rsid w:val="006D48CF"/>
    <w:rsid w:val="00752329"/>
    <w:rsid w:val="00842056"/>
    <w:rsid w:val="00910D11"/>
    <w:rsid w:val="00983BEB"/>
    <w:rsid w:val="009D4219"/>
    <w:rsid w:val="00BE740D"/>
    <w:rsid w:val="00BF58D8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2024-05-13T08:29:00Z</dcterms:created>
  <dcterms:modified xsi:type="dcterms:W3CDTF">2024-05-13T08:29:00Z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