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 wp14:anchorId="69E6CC74">
                <wp:simplePos x="0" y="0"/>
                <wp:positionH relativeFrom="column">
                  <wp:posOffset>8201025</wp:posOffset>
                </wp:positionH>
                <wp:positionV relativeFrom="paragraph">
                  <wp:posOffset>-95250</wp:posOffset>
                </wp:positionV>
                <wp:extent cx="638810" cy="314960"/>
                <wp:effectExtent l="0" t="0" r="28575" b="28575"/>
                <wp:wrapNone/>
                <wp:docPr id="1" name="Obdĺžnik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31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9" fillcolor="white" stroked="t" style="position:absolute;margin-left:645.75pt;margin-top:-7.5pt;width:50.2pt;height:24.7pt;v-text-anchor:middle" wp14:anchorId="69E6CC74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RESCUE-BH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Test BIOSYNEX COVID-19 Ag BSS</w:t>
      </w:r>
    </w:p>
    <w:tbl>
      <w:tblPr>
        <w:tblStyle w:val="Mriekatabuky"/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94"/>
      </w:tblGrid>
      <w:tr>
        <w:trPr/>
        <w:tc>
          <w:tcPr>
            <w:tcW w:w="13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k-SK" w:eastAsia="en-US" w:bidi="ar-SA"/>
              </w:rPr>
              <w:t>Meno:                                                            Priezvisko: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  <w:t xml:space="preserve">First Name:                                                    Surname:               </w:t>
            </w:r>
          </w:p>
        </w:tc>
      </w:tr>
      <w:tr>
        <w:trPr/>
        <w:tc>
          <w:tcPr>
            <w:tcW w:w="13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k-SK" w:eastAsia="en-US" w:bidi="ar-SA"/>
              </w:rPr>
              <w:t>Dátum narodenia: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  <w:t xml:space="preserve">Date of birth:                                    </w:t>
            </w:r>
          </w:p>
        </w:tc>
      </w:tr>
      <w:tr>
        <w:trPr/>
        <w:tc>
          <w:tcPr>
            <w:tcW w:w="13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k-SK" w:eastAsia="en-US" w:bidi="ar-SA"/>
              </w:rPr>
              <w:t>ZP: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  <w:t>Health card:</w:t>
            </w:r>
          </w:p>
        </w:tc>
      </w:tr>
      <w:tr>
        <w:trPr/>
        <w:tc>
          <w:tcPr>
            <w:tcW w:w="13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k-SK" w:eastAsia="en-US" w:bidi="ar-SA"/>
              </w:rPr>
              <w:t>Bydlisko: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  <w:t xml:space="preserve">Residence:                                        </w:t>
            </w:r>
          </w:p>
        </w:tc>
      </w:tr>
      <w:tr>
        <w:trPr/>
        <w:tc>
          <w:tcPr>
            <w:tcW w:w="13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k-SK" w:eastAsia="en-US" w:bidi="ar-SA"/>
              </w:rPr>
              <w:t>Dátum odberu:                                               čas:                                                             kontakt: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  <w:t xml:space="preserve">Date of collection.                                            Time:                                                          contact:              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Anamnéza:                                                                                                        TT: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Medical History: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3414E393">
                <wp:simplePos x="0" y="0"/>
                <wp:positionH relativeFrom="column">
                  <wp:posOffset>2205355</wp:posOffset>
                </wp:positionH>
                <wp:positionV relativeFrom="paragraph">
                  <wp:posOffset>13970</wp:posOffset>
                </wp:positionV>
                <wp:extent cx="248285" cy="133985"/>
                <wp:effectExtent l="0" t="0" r="19050" b="19050"/>
                <wp:wrapNone/>
                <wp:docPr id="2" name="Obdĺžnik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1" fillcolor="white" stroked="t" style="position:absolute;margin-left:173.65pt;margin-top:1.1pt;width:19.45pt;height:10.45pt;v-text-anchor:middle" wp14:anchorId="3414E393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</w:rPr>
        <w:t xml:space="preserve">Vyšetrenie na vlastnú žiadosť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Examination at own request     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523EC785">
                <wp:simplePos x="0" y="0"/>
                <wp:positionH relativeFrom="column">
                  <wp:posOffset>2209800</wp:posOffset>
                </wp:positionH>
                <wp:positionV relativeFrom="paragraph">
                  <wp:posOffset>8890</wp:posOffset>
                </wp:positionV>
                <wp:extent cx="248285" cy="133985"/>
                <wp:effectExtent l="0" t="0" r="19050" b="19050"/>
                <wp:wrapNone/>
                <wp:docPr id="3" name="Obdĺžnik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6" fillcolor="white" stroked="t" style="position:absolute;margin-left:174pt;margin-top:0.7pt;width:19.45pt;height:10.45pt;v-text-anchor:middle" wp14:anchorId="523EC78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</w:rPr>
        <w:t xml:space="preserve">Vyšetrenie pre športový klub          x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Medical screening for a sports club</w:t>
      </w:r>
    </w:p>
    <w:tbl>
      <w:tblPr>
        <w:tblW w:w="10620" w:type="dxa"/>
        <w:jc w:val="left"/>
        <w:tblInd w:w="-2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620"/>
      </w:tblGrid>
      <w:tr>
        <w:trPr>
          <w:trHeight w:val="974" w:hRule="atLeast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ind w:left="22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24D3CB3C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9525</wp:posOffset>
                      </wp:positionV>
                      <wp:extent cx="248285" cy="133985"/>
                      <wp:effectExtent l="0" t="0" r="19050" b="19050"/>
                      <wp:wrapNone/>
                      <wp:docPr id="4" name="Obdĺžnik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8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dĺžnik 8" fillcolor="white" stroked="t" style="position:absolute;margin-left:299.25pt;margin-top:0.75pt;width:19.45pt;height:10.45pt;v-text-anchor:middle" wp14:anchorId="24D3CB3C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 wp14:anchorId="3B8718AF">
                      <wp:simplePos x="0" y="0"/>
                      <wp:positionH relativeFrom="column">
                        <wp:posOffset>5086350</wp:posOffset>
                      </wp:positionH>
                      <wp:positionV relativeFrom="paragraph">
                        <wp:posOffset>19050</wp:posOffset>
                      </wp:positionV>
                      <wp:extent cx="248285" cy="133985"/>
                      <wp:effectExtent l="0" t="0" r="19050" b="19050"/>
                      <wp:wrapNone/>
                      <wp:docPr id="5" name="Obdĺžnik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8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dĺžnik 7" fillcolor="white" stroked="t" style="position:absolute;margin-left:400.5pt;margin-top:1.5pt;width:19.45pt;height:10.45pt;v-text-anchor:middle" wp14:anchorId="3B8718AF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Antigén SARS-CoV-2   výter z nosohltanu              negat:                        pozit:   </w:t>
            </w:r>
          </w:p>
          <w:p>
            <w:pPr>
              <w:pStyle w:val="Normal"/>
              <w:widowControl w:val="false"/>
              <w:spacing w:before="0" w:after="0"/>
              <w:ind w:left="22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Antigén SARS-CoV-2 swab with nasopharynx        negative                    positive</w:t>
            </w:r>
          </w:p>
          <w:p>
            <w:pPr>
              <w:pStyle w:val="Normal"/>
              <w:widowControl w:val="false"/>
              <w:spacing w:before="0" w:after="16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Odporučenie/Recommendations: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Potrebné naďalej dodržiavať predpísané OOP. V prípade objavenia sa klinických príznakov kontaktujte svojho praktického lekára.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tis necessary to continue to comply with the prescribed PPE. If you re experiencing any clinical symptoms, please contakt your general practitioner.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4041415B">
                <wp:simplePos x="0" y="0"/>
                <wp:positionH relativeFrom="column">
                  <wp:posOffset>2466975</wp:posOffset>
                </wp:positionH>
                <wp:positionV relativeFrom="paragraph">
                  <wp:posOffset>46990</wp:posOffset>
                </wp:positionV>
                <wp:extent cx="248285" cy="133985"/>
                <wp:effectExtent l="0" t="0" r="19050" b="19050"/>
                <wp:wrapNone/>
                <wp:docPr id="6" name="Obdĺž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4" fillcolor="white" stroked="t" style="position:absolute;margin-left:194.25pt;margin-top:3.7pt;width:19.45pt;height:10.45pt;v-text-anchor:middle" wp14:anchorId="4041415B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6BF9BEF4">
                <wp:simplePos x="0" y="0"/>
                <wp:positionH relativeFrom="column">
                  <wp:posOffset>4048125</wp:posOffset>
                </wp:positionH>
                <wp:positionV relativeFrom="paragraph">
                  <wp:posOffset>66040</wp:posOffset>
                </wp:positionV>
                <wp:extent cx="248285" cy="133985"/>
                <wp:effectExtent l="0" t="0" r="19050" b="19050"/>
                <wp:wrapNone/>
                <wp:docPr id="7" name="Obdĺžni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5" fillcolor="white" stroked="t" style="position:absolute;margin-left:318.75pt;margin-top:5.2pt;width:19.45pt;height:10.45pt;v-text-anchor:middle" wp14:anchorId="6BF9BEF4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T.C.: doplniť/ add  RT-PCR       áno/yes                       nie/</w:t>
      </w:r>
      <w:r>
        <w:rPr>
          <w:rFonts w:cs="Times New Roman"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sk-SK"/>
        </w:rPr>
        <w:t>no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Klient: poučený/á   porozumel/a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 xml:space="preserve">Patient understands the instructions.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eastAsia="sk-SK"/>
        </w:rPr>
        <w:t xml:space="preserve">...............................................................                                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MUDr. Richard Csabi                                                                                         podpis/signature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3c1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d33c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LibreOffice/7.0.2.2$Windows_X86_64 LibreOffice_project/8349ace3c3162073abd90d81fd06dcfb6b36b994</Application>
  <Pages>1</Pages>
  <Words>125</Words>
  <Characters>871</Characters>
  <CharactersWithSpaces>2097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2020-10-20T15:11:00Z</dcterms:created>
  <dc:creator>Používateľ systému Windows</dc:creator>
  <dc:description/>
  <dc:language>sk-SK</dc:language>
  <cp:lastModifiedBy/>
  <dcterms:modified xsi:type="dcterms:W3CDTF">2020-10-21T19:07:01Z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